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02" w:rsidRDefault="00A67302" w:rsidP="00A67302">
      <w:pPr>
        <w:jc w:val="center"/>
        <w:rPr>
          <w:rFonts w:ascii="Arial" w:eastAsia="Times New Roman" w:hAnsi="Arial" w:cs="Arial"/>
          <w:b/>
        </w:rPr>
      </w:pPr>
    </w:p>
    <w:p w:rsidR="00432311" w:rsidRPr="00A51D60" w:rsidRDefault="00432311" w:rsidP="00C41B9E">
      <w:pPr>
        <w:rPr>
          <w:rFonts w:ascii="Calibri" w:hAnsi="Calibri"/>
          <w:b/>
          <w:color w:val="1F497D"/>
          <w:sz w:val="10"/>
          <w:szCs w:val="10"/>
        </w:rPr>
      </w:pPr>
    </w:p>
    <w:p w:rsidR="00B34BB6" w:rsidRPr="00F16271" w:rsidRDefault="00B34BB6" w:rsidP="00B34BB6">
      <w:pPr>
        <w:rPr>
          <w:rFonts w:ascii="Arial" w:hAnsi="Arial" w:cs="Arial"/>
          <w:b/>
        </w:rPr>
      </w:pPr>
    </w:p>
    <w:p w:rsidR="00B34BB6" w:rsidRDefault="00B34BB6" w:rsidP="00B34BB6">
      <w:pPr>
        <w:rPr>
          <w:rFonts w:ascii="Arial" w:hAnsi="Arial" w:cs="Arial"/>
          <w:b/>
        </w:rPr>
      </w:pPr>
      <w:r w:rsidRPr="00F16271">
        <w:rPr>
          <w:rFonts w:ascii="Arial" w:hAnsi="Arial" w:cs="Arial"/>
          <w:b/>
        </w:rPr>
        <w:t xml:space="preserve">Bekanntmachung über die </w:t>
      </w:r>
      <w:r w:rsidR="001E1197">
        <w:rPr>
          <w:rFonts w:ascii="Arial" w:hAnsi="Arial" w:cs="Arial"/>
          <w:b/>
        </w:rPr>
        <w:t>Aufstellung</w:t>
      </w:r>
      <w:r w:rsidRPr="00F16271">
        <w:rPr>
          <w:rFonts w:ascii="Arial" w:hAnsi="Arial" w:cs="Arial"/>
          <w:b/>
        </w:rPr>
        <w:t xml:space="preserve"> des Bebauungsplanes BS 1</w:t>
      </w:r>
      <w:r w:rsidR="001E1197">
        <w:rPr>
          <w:rFonts w:ascii="Arial" w:hAnsi="Arial" w:cs="Arial"/>
          <w:b/>
        </w:rPr>
        <w:t>6</w:t>
      </w:r>
      <w:r w:rsidRPr="00F16271">
        <w:rPr>
          <w:rFonts w:ascii="Arial" w:hAnsi="Arial" w:cs="Arial"/>
          <w:b/>
        </w:rPr>
        <w:t xml:space="preserve"> „</w:t>
      </w:r>
      <w:r w:rsidR="001E1197">
        <w:rPr>
          <w:rFonts w:ascii="Arial" w:hAnsi="Arial" w:cs="Arial"/>
          <w:b/>
        </w:rPr>
        <w:t>Hochbunker Tagebau Berzdorf</w:t>
      </w:r>
      <w:r w:rsidRPr="00F16271">
        <w:rPr>
          <w:rFonts w:ascii="Arial" w:hAnsi="Arial" w:cs="Arial"/>
          <w:b/>
        </w:rPr>
        <w:t>“</w:t>
      </w:r>
    </w:p>
    <w:p w:rsidR="00B34BB6" w:rsidRPr="00F16271" w:rsidRDefault="00B34BB6" w:rsidP="00B34BB6">
      <w:pPr>
        <w:rPr>
          <w:rFonts w:ascii="Arial" w:hAnsi="Arial" w:cs="Arial"/>
          <w:b/>
        </w:rPr>
      </w:pPr>
    </w:p>
    <w:p w:rsidR="00B34BB6" w:rsidRPr="00B34BB6" w:rsidRDefault="001E1197" w:rsidP="00B34BB6">
      <w:pPr>
        <w:spacing w:line="239" w:lineRule="auto"/>
        <w:ind w:right="58"/>
        <w:jc w:val="both"/>
        <w:rPr>
          <w:rFonts w:ascii="Arial" w:eastAsia="Arial" w:hAnsi="Arial" w:cs="Arial"/>
          <w:sz w:val="22"/>
          <w:szCs w:val="22"/>
        </w:rPr>
      </w:pPr>
      <w:r w:rsidRPr="001E1197">
        <w:rPr>
          <w:rFonts w:ascii="Arial" w:eastAsia="Arial" w:hAnsi="Arial" w:cs="Arial"/>
          <w:spacing w:val="-1"/>
          <w:sz w:val="22"/>
          <w:szCs w:val="22"/>
        </w:rPr>
        <w:t>Der Planungsverband Berzdorfer See hat in seiner Sitzung am 06.05.2019 die Aufstellung des Bebauungsplanes BS 16 „Hochbunker Tagebau Berzdorf“ beschlossen. Planungsziel ist die Ausweisung eines sonstigen Sondergebiets nach § 11</w:t>
      </w:r>
      <w:r w:rsidR="0060185B">
        <w:rPr>
          <w:rFonts w:ascii="Arial" w:eastAsia="Arial" w:hAnsi="Arial" w:cs="Arial"/>
          <w:spacing w:val="-1"/>
          <w:sz w:val="22"/>
          <w:szCs w:val="22"/>
        </w:rPr>
        <w:t xml:space="preserve"> Abs. 2 </w:t>
      </w:r>
      <w:proofErr w:type="spellStart"/>
      <w:r w:rsidRPr="001E1197">
        <w:rPr>
          <w:rFonts w:ascii="Arial" w:eastAsia="Arial" w:hAnsi="Arial" w:cs="Arial"/>
          <w:spacing w:val="-1"/>
          <w:sz w:val="22"/>
          <w:szCs w:val="22"/>
        </w:rPr>
        <w:t>BauNVO</w:t>
      </w:r>
      <w:proofErr w:type="spellEnd"/>
      <w:r w:rsidRPr="001E11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76BE6">
        <w:rPr>
          <w:rFonts w:ascii="Arial" w:eastAsia="Arial" w:hAnsi="Arial" w:cs="Arial"/>
          <w:spacing w:val="-1"/>
          <w:sz w:val="22"/>
          <w:szCs w:val="22"/>
        </w:rPr>
        <w:t xml:space="preserve">für die Fremdenbeherbergung und die Schank- und Speisewirtschaft </w:t>
      </w:r>
      <w:r w:rsidRPr="001E1197">
        <w:rPr>
          <w:rFonts w:ascii="Arial" w:eastAsia="Arial" w:hAnsi="Arial" w:cs="Arial"/>
          <w:spacing w:val="-1"/>
          <w:sz w:val="22"/>
          <w:szCs w:val="22"/>
        </w:rPr>
        <w:t>sowie von Sondergebieten nach § 10</w:t>
      </w:r>
      <w:r w:rsidR="0060185B">
        <w:rPr>
          <w:rFonts w:ascii="Arial" w:eastAsia="Arial" w:hAnsi="Arial" w:cs="Arial"/>
          <w:spacing w:val="-1"/>
          <w:sz w:val="22"/>
          <w:szCs w:val="22"/>
        </w:rPr>
        <w:t xml:space="preserve"> Abs. 1</w:t>
      </w:r>
      <w:r w:rsidRPr="00576BE6">
        <w:rPr>
          <w:rFonts w:ascii="Arial" w:eastAsia="Arial" w:hAnsi="Arial" w:cs="Arial"/>
          <w:color w:val="FF0000"/>
          <w:spacing w:val="-1"/>
          <w:sz w:val="22"/>
          <w:szCs w:val="22"/>
        </w:rPr>
        <w:t xml:space="preserve"> </w:t>
      </w:r>
      <w:proofErr w:type="spellStart"/>
      <w:r w:rsidRPr="001E1197">
        <w:rPr>
          <w:rFonts w:ascii="Arial" w:eastAsia="Arial" w:hAnsi="Arial" w:cs="Arial"/>
          <w:spacing w:val="-1"/>
          <w:sz w:val="22"/>
          <w:szCs w:val="22"/>
        </w:rPr>
        <w:t>BauNVO</w:t>
      </w:r>
      <w:proofErr w:type="spellEnd"/>
      <w:r w:rsidRPr="001E1197">
        <w:rPr>
          <w:rFonts w:ascii="Arial" w:eastAsia="Arial" w:hAnsi="Arial" w:cs="Arial"/>
          <w:spacing w:val="-1"/>
          <w:sz w:val="22"/>
          <w:szCs w:val="22"/>
        </w:rPr>
        <w:t xml:space="preserve"> für Ferienhausgebiete.</w:t>
      </w:r>
    </w:p>
    <w:p w:rsidR="00B34BB6" w:rsidRDefault="00B34BB6" w:rsidP="00B34BB6">
      <w:pPr>
        <w:spacing w:line="239" w:lineRule="auto"/>
        <w:ind w:right="58"/>
        <w:jc w:val="both"/>
        <w:rPr>
          <w:rFonts w:ascii="Arial" w:eastAsia="Arial" w:hAnsi="Arial" w:cs="Arial"/>
          <w:sz w:val="22"/>
          <w:szCs w:val="22"/>
        </w:rPr>
      </w:pPr>
    </w:p>
    <w:p w:rsidR="00B34BB6" w:rsidRPr="00B34BB6" w:rsidRDefault="00B34BB6" w:rsidP="00B34BB6">
      <w:pPr>
        <w:spacing w:line="241" w:lineRule="auto"/>
        <w:ind w:right="59"/>
        <w:jc w:val="both"/>
        <w:rPr>
          <w:rFonts w:ascii="Arial" w:hAnsi="Arial" w:cs="Arial"/>
          <w:sz w:val="22"/>
          <w:szCs w:val="22"/>
        </w:rPr>
      </w:pPr>
      <w:r w:rsidRPr="00B34BB6">
        <w:rPr>
          <w:rFonts w:ascii="Arial" w:eastAsia="Arial" w:hAnsi="Arial" w:cs="Arial"/>
          <w:spacing w:val="-1"/>
          <w:sz w:val="22"/>
          <w:szCs w:val="22"/>
        </w:rPr>
        <w:t>D</w:t>
      </w:r>
      <w:r w:rsidRPr="00B34BB6">
        <w:rPr>
          <w:rFonts w:ascii="Arial" w:eastAsia="Arial" w:hAnsi="Arial" w:cs="Arial"/>
          <w:sz w:val="22"/>
          <w:szCs w:val="22"/>
        </w:rPr>
        <w:t>as</w:t>
      </w:r>
      <w:r w:rsidRPr="00B34BB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pacing w:val="-1"/>
          <w:sz w:val="22"/>
          <w:szCs w:val="22"/>
        </w:rPr>
        <w:t>Pl</w:t>
      </w:r>
      <w:r w:rsidRPr="00B34BB6">
        <w:rPr>
          <w:rFonts w:ascii="Arial" w:eastAsia="Arial" w:hAnsi="Arial" w:cs="Arial"/>
          <w:sz w:val="22"/>
          <w:szCs w:val="22"/>
        </w:rPr>
        <w:t>a</w:t>
      </w:r>
      <w:r w:rsidRPr="00B34BB6">
        <w:rPr>
          <w:rFonts w:ascii="Arial" w:eastAsia="Arial" w:hAnsi="Arial" w:cs="Arial"/>
          <w:spacing w:val="-1"/>
          <w:sz w:val="22"/>
          <w:szCs w:val="22"/>
        </w:rPr>
        <w:t>n</w:t>
      </w:r>
      <w:r w:rsidRPr="00B34BB6">
        <w:rPr>
          <w:rFonts w:ascii="Arial" w:eastAsia="Arial" w:hAnsi="Arial" w:cs="Arial"/>
          <w:spacing w:val="2"/>
          <w:sz w:val="22"/>
          <w:szCs w:val="22"/>
        </w:rPr>
        <w:t>g</w:t>
      </w:r>
      <w:r w:rsidRPr="00B34BB6">
        <w:rPr>
          <w:rFonts w:ascii="Arial" w:eastAsia="Arial" w:hAnsi="Arial" w:cs="Arial"/>
          <w:sz w:val="22"/>
          <w:szCs w:val="22"/>
        </w:rPr>
        <w:t>e</w:t>
      </w:r>
      <w:r w:rsidRPr="00B34BB6">
        <w:rPr>
          <w:rFonts w:ascii="Arial" w:eastAsia="Arial" w:hAnsi="Arial" w:cs="Arial"/>
          <w:spacing w:val="-1"/>
          <w:sz w:val="22"/>
          <w:szCs w:val="22"/>
        </w:rPr>
        <w:t>bi</w:t>
      </w:r>
      <w:r w:rsidRPr="00B34BB6">
        <w:rPr>
          <w:rFonts w:ascii="Arial" w:eastAsia="Arial" w:hAnsi="Arial" w:cs="Arial"/>
          <w:sz w:val="22"/>
          <w:szCs w:val="22"/>
        </w:rPr>
        <w:t>et</w:t>
      </w:r>
      <w:r w:rsidRPr="00B34BB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z w:val="22"/>
          <w:szCs w:val="22"/>
        </w:rPr>
        <w:t>b</w:t>
      </w:r>
      <w:r w:rsidRPr="00B34BB6">
        <w:rPr>
          <w:rFonts w:ascii="Arial" w:eastAsia="Arial" w:hAnsi="Arial" w:cs="Arial"/>
          <w:spacing w:val="-3"/>
          <w:sz w:val="22"/>
          <w:szCs w:val="22"/>
        </w:rPr>
        <w:t>e</w:t>
      </w:r>
      <w:r w:rsidRPr="00B34BB6">
        <w:rPr>
          <w:rFonts w:ascii="Arial" w:eastAsia="Arial" w:hAnsi="Arial" w:cs="Arial"/>
          <w:spacing w:val="3"/>
          <w:sz w:val="22"/>
          <w:szCs w:val="22"/>
        </w:rPr>
        <w:t>f</w:t>
      </w:r>
      <w:r w:rsidRPr="00B34BB6">
        <w:rPr>
          <w:rFonts w:ascii="Arial" w:eastAsia="Arial" w:hAnsi="Arial" w:cs="Arial"/>
          <w:spacing w:val="-1"/>
          <w:sz w:val="22"/>
          <w:szCs w:val="22"/>
        </w:rPr>
        <w:t>i</w:t>
      </w:r>
      <w:r w:rsidRPr="00B34BB6">
        <w:rPr>
          <w:rFonts w:ascii="Arial" w:eastAsia="Arial" w:hAnsi="Arial" w:cs="Arial"/>
          <w:sz w:val="22"/>
          <w:szCs w:val="22"/>
        </w:rPr>
        <w:t>n</w:t>
      </w:r>
      <w:r w:rsidRPr="00B34BB6">
        <w:rPr>
          <w:rFonts w:ascii="Arial" w:eastAsia="Arial" w:hAnsi="Arial" w:cs="Arial"/>
          <w:spacing w:val="-1"/>
          <w:sz w:val="22"/>
          <w:szCs w:val="22"/>
        </w:rPr>
        <w:t>d</w:t>
      </w:r>
      <w:r w:rsidRPr="00B34BB6">
        <w:rPr>
          <w:rFonts w:ascii="Arial" w:eastAsia="Arial" w:hAnsi="Arial" w:cs="Arial"/>
          <w:sz w:val="22"/>
          <w:szCs w:val="22"/>
        </w:rPr>
        <w:t>et</w:t>
      </w:r>
      <w:r w:rsidRPr="00B34BB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z w:val="22"/>
          <w:szCs w:val="22"/>
        </w:rPr>
        <w:t>s</w:t>
      </w:r>
      <w:r w:rsidRPr="00B34BB6">
        <w:rPr>
          <w:rFonts w:ascii="Arial" w:eastAsia="Arial" w:hAnsi="Arial" w:cs="Arial"/>
          <w:spacing w:val="-1"/>
          <w:sz w:val="22"/>
          <w:szCs w:val="22"/>
        </w:rPr>
        <w:t>i</w:t>
      </w:r>
      <w:r w:rsidRPr="00B34BB6">
        <w:rPr>
          <w:rFonts w:ascii="Arial" w:eastAsia="Arial" w:hAnsi="Arial" w:cs="Arial"/>
          <w:sz w:val="22"/>
          <w:szCs w:val="22"/>
        </w:rPr>
        <w:t>ch</w:t>
      </w:r>
      <w:r w:rsidRPr="00B34BB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z w:val="22"/>
          <w:szCs w:val="22"/>
        </w:rPr>
        <w:t>am</w:t>
      </w:r>
      <w:r w:rsidR="0060185B">
        <w:rPr>
          <w:rFonts w:ascii="Arial" w:eastAsia="Arial" w:hAnsi="Arial" w:cs="Arial"/>
          <w:sz w:val="22"/>
          <w:szCs w:val="22"/>
        </w:rPr>
        <w:t xml:space="preserve"> Südufer des </w:t>
      </w:r>
      <w:r w:rsidRPr="00B34BB6">
        <w:rPr>
          <w:rFonts w:ascii="Arial" w:eastAsia="Arial" w:hAnsi="Arial" w:cs="Arial"/>
          <w:spacing w:val="-1"/>
          <w:sz w:val="22"/>
          <w:szCs w:val="22"/>
        </w:rPr>
        <w:t>B</w:t>
      </w:r>
      <w:r w:rsidRPr="00B34BB6">
        <w:rPr>
          <w:rFonts w:ascii="Arial" w:eastAsia="Arial" w:hAnsi="Arial" w:cs="Arial"/>
          <w:sz w:val="22"/>
          <w:szCs w:val="22"/>
        </w:rPr>
        <w:t>er</w:t>
      </w:r>
      <w:r w:rsidRPr="00B34BB6">
        <w:rPr>
          <w:rFonts w:ascii="Arial" w:eastAsia="Arial" w:hAnsi="Arial" w:cs="Arial"/>
          <w:spacing w:val="-2"/>
          <w:sz w:val="22"/>
          <w:szCs w:val="22"/>
        </w:rPr>
        <w:t>z</w:t>
      </w:r>
      <w:r w:rsidRPr="00B34BB6">
        <w:rPr>
          <w:rFonts w:ascii="Arial" w:eastAsia="Arial" w:hAnsi="Arial" w:cs="Arial"/>
          <w:sz w:val="22"/>
          <w:szCs w:val="22"/>
        </w:rPr>
        <w:t>d</w:t>
      </w:r>
      <w:r w:rsidRPr="00B34BB6">
        <w:rPr>
          <w:rFonts w:ascii="Arial" w:eastAsia="Arial" w:hAnsi="Arial" w:cs="Arial"/>
          <w:spacing w:val="-1"/>
          <w:sz w:val="22"/>
          <w:szCs w:val="22"/>
        </w:rPr>
        <w:t>o</w:t>
      </w:r>
      <w:r w:rsidRPr="00B34BB6">
        <w:rPr>
          <w:rFonts w:ascii="Arial" w:eastAsia="Arial" w:hAnsi="Arial" w:cs="Arial"/>
          <w:spacing w:val="-2"/>
          <w:sz w:val="22"/>
          <w:szCs w:val="22"/>
        </w:rPr>
        <w:t>r</w:t>
      </w:r>
      <w:r w:rsidRPr="00B34BB6">
        <w:rPr>
          <w:rFonts w:ascii="Arial" w:eastAsia="Arial" w:hAnsi="Arial" w:cs="Arial"/>
          <w:spacing w:val="3"/>
          <w:sz w:val="22"/>
          <w:szCs w:val="22"/>
        </w:rPr>
        <w:t>f</w:t>
      </w:r>
      <w:r w:rsidRPr="00B34BB6">
        <w:rPr>
          <w:rFonts w:ascii="Arial" w:eastAsia="Arial" w:hAnsi="Arial" w:cs="Arial"/>
          <w:spacing w:val="-3"/>
          <w:sz w:val="22"/>
          <w:szCs w:val="22"/>
        </w:rPr>
        <w:t>e</w:t>
      </w:r>
      <w:r w:rsidRPr="00B34BB6">
        <w:rPr>
          <w:rFonts w:ascii="Arial" w:eastAsia="Arial" w:hAnsi="Arial" w:cs="Arial"/>
          <w:sz w:val="22"/>
          <w:szCs w:val="22"/>
        </w:rPr>
        <w:t>r</w:t>
      </w:r>
      <w:r w:rsidRPr="00B34BB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pacing w:val="-1"/>
          <w:sz w:val="22"/>
          <w:szCs w:val="22"/>
        </w:rPr>
        <w:t>S</w:t>
      </w:r>
      <w:r w:rsidRPr="00B34BB6">
        <w:rPr>
          <w:rFonts w:ascii="Arial" w:eastAsia="Arial" w:hAnsi="Arial" w:cs="Arial"/>
          <w:sz w:val="22"/>
          <w:szCs w:val="22"/>
        </w:rPr>
        <w:t>e</w:t>
      </w:r>
      <w:r w:rsidRPr="00B34BB6">
        <w:rPr>
          <w:rFonts w:ascii="Arial" w:eastAsia="Arial" w:hAnsi="Arial" w:cs="Arial"/>
          <w:spacing w:val="-1"/>
          <w:sz w:val="22"/>
          <w:szCs w:val="22"/>
        </w:rPr>
        <w:t>e</w:t>
      </w:r>
      <w:r w:rsidRPr="00B34BB6">
        <w:rPr>
          <w:rFonts w:ascii="Arial" w:eastAsia="Arial" w:hAnsi="Arial" w:cs="Arial"/>
          <w:sz w:val="22"/>
          <w:szCs w:val="22"/>
        </w:rPr>
        <w:t>,</w:t>
      </w:r>
      <w:r w:rsidRPr="00B34BB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pacing w:val="-1"/>
          <w:sz w:val="22"/>
          <w:szCs w:val="22"/>
        </w:rPr>
        <w:t>i</w:t>
      </w:r>
      <w:r w:rsidRPr="00B34BB6">
        <w:rPr>
          <w:rFonts w:ascii="Arial" w:eastAsia="Arial" w:hAnsi="Arial" w:cs="Arial"/>
          <w:sz w:val="22"/>
          <w:szCs w:val="22"/>
        </w:rPr>
        <w:t>m</w:t>
      </w:r>
      <w:r w:rsidR="0060185B">
        <w:rPr>
          <w:rFonts w:ascii="Arial" w:eastAsia="Arial" w:hAnsi="Arial" w:cs="Arial"/>
          <w:sz w:val="22"/>
          <w:szCs w:val="22"/>
        </w:rPr>
        <w:t xml:space="preserve"> Bereich der ehemaligen Tagesanlagen.</w:t>
      </w:r>
      <w:r w:rsidRPr="00B34BB6">
        <w:rPr>
          <w:rFonts w:ascii="Arial" w:eastAsia="Arial" w:hAnsi="Arial" w:cs="Arial"/>
          <w:sz w:val="22"/>
          <w:szCs w:val="22"/>
        </w:rPr>
        <w:t xml:space="preserve"> </w:t>
      </w:r>
      <w:r w:rsidRPr="00B34BB6">
        <w:rPr>
          <w:rFonts w:ascii="Arial" w:hAnsi="Arial" w:cs="Arial"/>
          <w:iCs/>
          <w:sz w:val="22"/>
          <w:szCs w:val="22"/>
        </w:rPr>
        <w:t xml:space="preserve">Die Grenze des räumlichen Geltungsbereiches des Bebauungsplanes ist im nachfolgenden Übersichtsplan nachrichtlich wiedergegeben. </w:t>
      </w:r>
      <w:r w:rsidR="00576BE6" w:rsidRPr="0060185B">
        <w:rPr>
          <w:rFonts w:ascii="Arial" w:eastAsia="Times New Roman" w:hAnsi="Arial" w:cs="Arial"/>
          <w:iCs/>
          <w:sz w:val="22"/>
          <w:szCs w:val="22"/>
        </w:rPr>
        <w:t xml:space="preserve">Maßgebend für den Geltungsbereich ist allein die zeichnerische Festsetzung im Bebauungsplan. </w:t>
      </w:r>
      <w:r w:rsidR="001E1197" w:rsidRPr="001E1197">
        <w:rPr>
          <w:rFonts w:ascii="Arial" w:eastAsia="Arial" w:hAnsi="Arial" w:cs="Arial"/>
          <w:sz w:val="22"/>
          <w:szCs w:val="22"/>
        </w:rPr>
        <w:t>Der Geltungsbereich mit einer Größe von ca. 8,0 ha umfasst folgende Flurstücke teilweise:</w:t>
      </w:r>
    </w:p>
    <w:p w:rsidR="001E1197" w:rsidRPr="001E1197" w:rsidRDefault="001E1197" w:rsidP="001E1197">
      <w:pPr>
        <w:pStyle w:val="StandardWeb"/>
        <w:spacing w:after="0" w:afterAutospacing="0"/>
        <w:jc w:val="both"/>
        <w:rPr>
          <w:rFonts w:ascii="Arial" w:eastAsia="Batang" w:hAnsi="Arial" w:cs="Arial"/>
          <w:sz w:val="22"/>
          <w:szCs w:val="22"/>
        </w:rPr>
      </w:pPr>
      <w:r w:rsidRPr="001E1197">
        <w:rPr>
          <w:rFonts w:ascii="Arial" w:eastAsia="Batang" w:hAnsi="Arial" w:cs="Arial"/>
          <w:sz w:val="22"/>
          <w:szCs w:val="22"/>
        </w:rPr>
        <w:t>Gemarkung Hagenwerder, Flur 5:</w:t>
      </w:r>
      <w:r w:rsidRPr="001E1197">
        <w:rPr>
          <w:rFonts w:ascii="Arial" w:eastAsia="Batang" w:hAnsi="Arial" w:cs="Arial"/>
          <w:sz w:val="22"/>
          <w:szCs w:val="22"/>
        </w:rPr>
        <w:tab/>
        <w:t>183/15, 183/16, 183/24, 216</w:t>
      </w:r>
    </w:p>
    <w:p w:rsidR="001E1197" w:rsidRDefault="001E1197" w:rsidP="001E1197">
      <w:pPr>
        <w:pStyle w:val="StandardWeb"/>
        <w:spacing w:before="0" w:beforeAutospacing="0"/>
        <w:jc w:val="both"/>
        <w:rPr>
          <w:rFonts w:ascii="Arial" w:eastAsia="Batang" w:hAnsi="Arial" w:cs="Arial"/>
          <w:sz w:val="22"/>
          <w:szCs w:val="22"/>
        </w:rPr>
      </w:pPr>
      <w:r w:rsidRPr="001E1197">
        <w:rPr>
          <w:rFonts w:ascii="Arial" w:eastAsia="Batang" w:hAnsi="Arial" w:cs="Arial"/>
          <w:sz w:val="22"/>
          <w:szCs w:val="22"/>
        </w:rPr>
        <w:t>Gemarkung Schönau-Berzdorf:</w:t>
      </w:r>
      <w:r w:rsidRPr="001E1197">
        <w:rPr>
          <w:rFonts w:ascii="Arial" w:eastAsia="Batang" w:hAnsi="Arial" w:cs="Arial"/>
          <w:sz w:val="22"/>
          <w:szCs w:val="22"/>
        </w:rPr>
        <w:tab/>
      </w:r>
      <w:r w:rsidRPr="001E1197">
        <w:rPr>
          <w:rFonts w:ascii="Arial" w:eastAsia="Batang" w:hAnsi="Arial" w:cs="Arial"/>
          <w:sz w:val="22"/>
          <w:szCs w:val="22"/>
        </w:rPr>
        <w:tab/>
        <w:t>2505/7, 2511/1</w:t>
      </w:r>
    </w:p>
    <w:p w:rsidR="00013DD2" w:rsidRPr="00B34BB6" w:rsidRDefault="00013DD2" w:rsidP="00013DD2">
      <w:pPr>
        <w:rPr>
          <w:rFonts w:ascii="Arial" w:hAnsi="Arial" w:cs="Arial"/>
          <w:sz w:val="22"/>
          <w:szCs w:val="22"/>
        </w:rPr>
      </w:pPr>
      <w:r w:rsidRPr="00B34BB6">
        <w:rPr>
          <w:rFonts w:ascii="Arial" w:hAnsi="Arial" w:cs="Arial"/>
          <w:sz w:val="22"/>
          <w:szCs w:val="22"/>
        </w:rPr>
        <w:t xml:space="preserve">Diese Bekanntmachung ist auch unter </w:t>
      </w:r>
    </w:p>
    <w:p w:rsidR="00576BE6" w:rsidRDefault="00576BE6" w:rsidP="00013DD2"/>
    <w:p w:rsidR="00576BE6" w:rsidRDefault="00B16860" w:rsidP="00013DD2">
      <w:hyperlink r:id="rId9" w:history="1">
        <w:r w:rsidR="00576BE6" w:rsidRPr="000A141A">
          <w:rPr>
            <w:rFonts w:ascii="Arial" w:hAnsi="Arial" w:cs="Arial"/>
            <w:color w:val="0000FF"/>
            <w:sz w:val="22"/>
            <w:szCs w:val="22"/>
            <w:u w:val="single"/>
          </w:rPr>
          <w:t>https://buergerbeteiligung.sachsen.de/portal/goerlitz/startseite</w:t>
        </w:r>
      </w:hyperlink>
    </w:p>
    <w:p w:rsidR="00576BE6" w:rsidRDefault="00576BE6" w:rsidP="00013DD2"/>
    <w:p w:rsidR="00013DD2" w:rsidRDefault="00B16860" w:rsidP="00013DD2">
      <w:pPr>
        <w:rPr>
          <w:rFonts w:ascii="Arial" w:hAnsi="Arial" w:cs="Arial"/>
          <w:sz w:val="22"/>
          <w:szCs w:val="22"/>
        </w:rPr>
      </w:pPr>
      <w:hyperlink r:id="rId10" w:history="1">
        <w:r w:rsidR="00013DD2" w:rsidRPr="00B34BB6">
          <w:rPr>
            <w:rStyle w:val="Hyperlink"/>
            <w:rFonts w:ascii="Arial" w:hAnsi="Arial" w:cs="Arial"/>
            <w:sz w:val="22"/>
            <w:szCs w:val="22"/>
          </w:rPr>
          <w:t>https://www.goerlitz.de/Bekanntmachungen.html</w:t>
        </w:r>
      </w:hyperlink>
      <w:r w:rsidR="00013DD2" w:rsidRPr="00B34BB6">
        <w:rPr>
          <w:rFonts w:ascii="Arial" w:hAnsi="Arial" w:cs="Arial"/>
          <w:sz w:val="22"/>
          <w:szCs w:val="22"/>
        </w:rPr>
        <w:t xml:space="preserve">  </w:t>
      </w:r>
    </w:p>
    <w:p w:rsidR="00013DD2" w:rsidRPr="00B34BB6" w:rsidRDefault="00013DD2" w:rsidP="00013DD2">
      <w:pPr>
        <w:rPr>
          <w:rFonts w:ascii="Arial" w:hAnsi="Arial" w:cs="Arial"/>
          <w:sz w:val="22"/>
          <w:szCs w:val="22"/>
        </w:rPr>
      </w:pPr>
    </w:p>
    <w:p w:rsidR="00013DD2" w:rsidRPr="00013DD2" w:rsidRDefault="00B16860" w:rsidP="00013DD2">
      <w:pPr>
        <w:rPr>
          <w:rFonts w:ascii="Arial" w:hAnsi="Arial" w:cs="Arial"/>
          <w:sz w:val="22"/>
          <w:szCs w:val="22"/>
        </w:rPr>
      </w:pPr>
      <w:hyperlink r:id="rId11" w:history="1">
        <w:r w:rsidR="00013DD2" w:rsidRPr="00B34BB6">
          <w:rPr>
            <w:rStyle w:val="Hyperlink"/>
            <w:rFonts w:ascii="Arial" w:hAnsi="Arial" w:cs="Arial"/>
            <w:sz w:val="22"/>
            <w:szCs w:val="22"/>
          </w:rPr>
          <w:t>http://www.schoenau-berzdorf.de/index.php/schoenau-echo</w:t>
        </w:r>
      </w:hyperlink>
      <w:r w:rsidR="00013DD2">
        <w:rPr>
          <w:rFonts w:ascii="Arial" w:hAnsi="Arial" w:cs="Arial"/>
          <w:sz w:val="22"/>
          <w:szCs w:val="22"/>
        </w:rPr>
        <w:t xml:space="preserve">   </w:t>
      </w:r>
      <w:r w:rsidR="00F6385A" w:rsidRPr="0016644C">
        <w:rPr>
          <w:rFonts w:ascii="Arial" w:hAnsi="Arial" w:cs="Arial"/>
          <w:color w:val="FF0000"/>
          <w:sz w:val="16"/>
          <w:szCs w:val="16"/>
        </w:rPr>
        <w:t>(</w:t>
      </w:r>
      <w:r w:rsidR="00013DD2" w:rsidRPr="0016644C">
        <w:rPr>
          <w:rFonts w:ascii="Arial" w:hAnsi="Arial" w:cs="Arial"/>
          <w:color w:val="FF0000"/>
          <w:sz w:val="16"/>
          <w:szCs w:val="16"/>
        </w:rPr>
        <w:t>Dorfecho</w:t>
      </w:r>
      <w:r w:rsidR="00F6385A" w:rsidRPr="0016644C">
        <w:rPr>
          <w:rFonts w:ascii="Arial" w:hAnsi="Arial" w:cs="Arial"/>
          <w:color w:val="FF0000"/>
          <w:sz w:val="16"/>
          <w:szCs w:val="16"/>
        </w:rPr>
        <w:t>)</w:t>
      </w:r>
    </w:p>
    <w:p w:rsidR="00013DD2" w:rsidRPr="00B34BB6" w:rsidRDefault="00013DD2" w:rsidP="00013DD2">
      <w:pPr>
        <w:rPr>
          <w:rFonts w:ascii="Arial" w:hAnsi="Arial" w:cs="Arial"/>
          <w:sz w:val="22"/>
          <w:szCs w:val="22"/>
        </w:rPr>
      </w:pPr>
    </w:p>
    <w:p w:rsidR="00013DD2" w:rsidRDefault="00B16860" w:rsidP="00013DD2">
      <w:pPr>
        <w:rPr>
          <w:rFonts w:ascii="Arial" w:hAnsi="Arial" w:cs="Arial"/>
          <w:sz w:val="22"/>
          <w:szCs w:val="22"/>
        </w:rPr>
      </w:pPr>
      <w:hyperlink r:id="rId12" w:history="1">
        <w:r w:rsidR="00013DD2" w:rsidRPr="00B34BB6">
          <w:rPr>
            <w:rStyle w:val="Hyperlink"/>
            <w:rFonts w:ascii="Arial" w:hAnsi="Arial" w:cs="Arial"/>
            <w:sz w:val="22"/>
            <w:szCs w:val="22"/>
          </w:rPr>
          <w:t>https://www.markersdorf.de</w:t>
        </w:r>
      </w:hyperlink>
      <w:r w:rsidR="00013DD2" w:rsidRPr="00B34BB6">
        <w:rPr>
          <w:rFonts w:ascii="Arial" w:hAnsi="Arial" w:cs="Arial"/>
          <w:sz w:val="22"/>
          <w:szCs w:val="22"/>
        </w:rPr>
        <w:t xml:space="preserve">   (Pfad: Bürger – Rathaus – Bekanntmachungen)</w:t>
      </w:r>
      <w:r w:rsidR="00095DF3">
        <w:rPr>
          <w:rFonts w:ascii="Arial" w:hAnsi="Arial" w:cs="Arial"/>
          <w:sz w:val="22"/>
          <w:szCs w:val="22"/>
        </w:rPr>
        <w:t xml:space="preserve"> </w:t>
      </w:r>
      <w:r w:rsidR="0016644C">
        <w:rPr>
          <w:rFonts w:ascii="Arial" w:hAnsi="Arial" w:cs="Arial"/>
          <w:sz w:val="22"/>
          <w:szCs w:val="22"/>
        </w:rPr>
        <w:t xml:space="preserve">       </w:t>
      </w:r>
      <w:r w:rsidR="00095DF3">
        <w:rPr>
          <w:rFonts w:ascii="Arial" w:hAnsi="Arial" w:cs="Arial"/>
          <w:sz w:val="22"/>
          <w:szCs w:val="22"/>
        </w:rPr>
        <w:t>einsehbar.</w:t>
      </w:r>
    </w:p>
    <w:p w:rsidR="00013DD2" w:rsidRPr="00B34BB6" w:rsidRDefault="00013DD2" w:rsidP="00013DD2">
      <w:pPr>
        <w:rPr>
          <w:rFonts w:ascii="Arial" w:hAnsi="Arial" w:cs="Arial"/>
          <w:sz w:val="22"/>
          <w:szCs w:val="22"/>
        </w:rPr>
      </w:pPr>
    </w:p>
    <w:p w:rsidR="00B34BB6" w:rsidRPr="00576BE6" w:rsidRDefault="00B34BB6" w:rsidP="001E1197">
      <w:pPr>
        <w:ind w:right="64"/>
        <w:jc w:val="both"/>
        <w:rPr>
          <w:rFonts w:ascii="Arial" w:hAnsi="Arial" w:cs="Arial"/>
          <w:sz w:val="22"/>
          <w:szCs w:val="22"/>
        </w:rPr>
      </w:pPr>
      <w:r w:rsidRPr="00576BE6">
        <w:rPr>
          <w:rFonts w:ascii="Arial" w:eastAsia="Arial" w:hAnsi="Arial" w:cs="Arial"/>
          <w:spacing w:val="-1"/>
          <w:sz w:val="22"/>
          <w:szCs w:val="22"/>
        </w:rPr>
        <w:t>E</w:t>
      </w:r>
      <w:r w:rsidRPr="00576BE6">
        <w:rPr>
          <w:rFonts w:ascii="Arial" w:eastAsia="Arial" w:hAnsi="Arial" w:cs="Arial"/>
          <w:sz w:val="22"/>
          <w:szCs w:val="22"/>
        </w:rPr>
        <w:t xml:space="preserve">s </w:t>
      </w:r>
      <w:r w:rsidRPr="00576BE6">
        <w:rPr>
          <w:rFonts w:ascii="Arial" w:eastAsia="Arial" w:hAnsi="Arial" w:cs="Arial"/>
          <w:spacing w:val="-3"/>
          <w:sz w:val="22"/>
          <w:szCs w:val="22"/>
        </w:rPr>
        <w:t>w</w:t>
      </w:r>
      <w:r w:rsidR="001E1197" w:rsidRPr="00576BE6">
        <w:rPr>
          <w:rFonts w:ascii="Arial" w:eastAsia="Arial" w:hAnsi="Arial" w:cs="Arial"/>
          <w:spacing w:val="-3"/>
          <w:sz w:val="22"/>
          <w:szCs w:val="22"/>
        </w:rPr>
        <w:t>i</w:t>
      </w:r>
      <w:r w:rsidRPr="00576BE6">
        <w:rPr>
          <w:rFonts w:ascii="Arial" w:eastAsia="Arial" w:hAnsi="Arial" w:cs="Arial"/>
          <w:sz w:val="22"/>
          <w:szCs w:val="22"/>
        </w:rPr>
        <w:t>rd e</w:t>
      </w:r>
      <w:r w:rsidRPr="00576BE6">
        <w:rPr>
          <w:rFonts w:ascii="Arial" w:eastAsia="Arial" w:hAnsi="Arial" w:cs="Arial"/>
          <w:spacing w:val="-1"/>
          <w:sz w:val="22"/>
          <w:szCs w:val="22"/>
        </w:rPr>
        <w:t>i</w:t>
      </w:r>
      <w:r w:rsidRPr="00576BE6">
        <w:rPr>
          <w:rFonts w:ascii="Arial" w:eastAsia="Arial" w:hAnsi="Arial" w:cs="Arial"/>
          <w:sz w:val="22"/>
          <w:szCs w:val="22"/>
        </w:rPr>
        <w:t xml:space="preserve">ne </w:t>
      </w:r>
      <w:r w:rsidRPr="00576BE6">
        <w:rPr>
          <w:rFonts w:ascii="Arial" w:eastAsia="Arial" w:hAnsi="Arial" w:cs="Arial"/>
          <w:spacing w:val="-1"/>
          <w:sz w:val="22"/>
          <w:szCs w:val="22"/>
        </w:rPr>
        <w:t>U</w:t>
      </w:r>
      <w:r w:rsidRPr="00576BE6">
        <w:rPr>
          <w:rFonts w:ascii="Arial" w:eastAsia="Arial" w:hAnsi="Arial" w:cs="Arial"/>
          <w:spacing w:val="1"/>
          <w:sz w:val="22"/>
          <w:szCs w:val="22"/>
        </w:rPr>
        <w:t>m</w:t>
      </w:r>
      <w:r w:rsidRPr="00576BE6">
        <w:rPr>
          <w:rFonts w:ascii="Arial" w:eastAsia="Arial" w:hAnsi="Arial" w:cs="Arial"/>
          <w:spacing w:val="-3"/>
          <w:sz w:val="22"/>
          <w:szCs w:val="22"/>
        </w:rPr>
        <w:t>w</w:t>
      </w:r>
      <w:r w:rsidRPr="00576BE6">
        <w:rPr>
          <w:rFonts w:ascii="Arial" w:eastAsia="Arial" w:hAnsi="Arial" w:cs="Arial"/>
          <w:spacing w:val="2"/>
          <w:sz w:val="22"/>
          <w:szCs w:val="22"/>
        </w:rPr>
        <w:t>e</w:t>
      </w:r>
      <w:r w:rsidRPr="00576BE6">
        <w:rPr>
          <w:rFonts w:ascii="Arial" w:eastAsia="Arial" w:hAnsi="Arial" w:cs="Arial"/>
          <w:spacing w:val="1"/>
          <w:sz w:val="22"/>
          <w:szCs w:val="22"/>
        </w:rPr>
        <w:t>lt</w:t>
      </w:r>
      <w:r w:rsidRPr="00576BE6">
        <w:rPr>
          <w:rFonts w:ascii="Arial" w:eastAsia="Arial" w:hAnsi="Arial" w:cs="Arial"/>
          <w:sz w:val="22"/>
          <w:szCs w:val="22"/>
        </w:rPr>
        <w:t>pr</w:t>
      </w:r>
      <w:r w:rsidRPr="00576BE6">
        <w:rPr>
          <w:rFonts w:ascii="Arial" w:eastAsia="Arial" w:hAnsi="Arial" w:cs="Arial"/>
          <w:spacing w:val="-2"/>
          <w:sz w:val="22"/>
          <w:szCs w:val="22"/>
        </w:rPr>
        <w:t>ü</w:t>
      </w:r>
      <w:r w:rsidRPr="00576BE6">
        <w:rPr>
          <w:rFonts w:ascii="Arial" w:eastAsia="Arial" w:hAnsi="Arial" w:cs="Arial"/>
          <w:spacing w:val="1"/>
          <w:sz w:val="22"/>
          <w:szCs w:val="22"/>
        </w:rPr>
        <w:t>f</w:t>
      </w:r>
      <w:r w:rsidRPr="00576BE6">
        <w:rPr>
          <w:rFonts w:ascii="Arial" w:eastAsia="Arial" w:hAnsi="Arial" w:cs="Arial"/>
          <w:sz w:val="22"/>
          <w:szCs w:val="22"/>
        </w:rPr>
        <w:t>u</w:t>
      </w:r>
      <w:r w:rsidRPr="00576BE6">
        <w:rPr>
          <w:rFonts w:ascii="Arial" w:eastAsia="Arial" w:hAnsi="Arial" w:cs="Arial"/>
          <w:spacing w:val="-3"/>
          <w:sz w:val="22"/>
          <w:szCs w:val="22"/>
        </w:rPr>
        <w:t>n</w:t>
      </w:r>
      <w:r w:rsidRPr="00576BE6">
        <w:rPr>
          <w:rFonts w:ascii="Arial" w:eastAsia="Arial" w:hAnsi="Arial" w:cs="Arial"/>
          <w:sz w:val="22"/>
          <w:szCs w:val="22"/>
        </w:rPr>
        <w:t>g n</w:t>
      </w:r>
      <w:r w:rsidRPr="00576BE6">
        <w:rPr>
          <w:rFonts w:ascii="Arial" w:eastAsia="Arial" w:hAnsi="Arial" w:cs="Arial"/>
          <w:spacing w:val="-1"/>
          <w:sz w:val="22"/>
          <w:szCs w:val="22"/>
        </w:rPr>
        <w:t>a</w:t>
      </w:r>
      <w:r w:rsidRPr="00576BE6">
        <w:rPr>
          <w:rFonts w:ascii="Arial" w:eastAsia="Arial" w:hAnsi="Arial" w:cs="Arial"/>
          <w:sz w:val="22"/>
          <w:szCs w:val="22"/>
        </w:rPr>
        <w:t xml:space="preserve">ch § 2 </w:t>
      </w:r>
      <w:r w:rsidRPr="00576BE6">
        <w:rPr>
          <w:rFonts w:ascii="Arial" w:eastAsia="Arial" w:hAnsi="Arial" w:cs="Arial"/>
          <w:spacing w:val="-3"/>
          <w:sz w:val="22"/>
          <w:szCs w:val="22"/>
        </w:rPr>
        <w:t>A</w:t>
      </w:r>
      <w:r w:rsidRPr="00576BE6">
        <w:rPr>
          <w:rFonts w:ascii="Arial" w:eastAsia="Arial" w:hAnsi="Arial" w:cs="Arial"/>
          <w:sz w:val="22"/>
          <w:szCs w:val="22"/>
        </w:rPr>
        <w:t xml:space="preserve">bs. 4 </w:t>
      </w:r>
      <w:r w:rsidRPr="00576BE6">
        <w:rPr>
          <w:rFonts w:ascii="Arial" w:eastAsia="Arial" w:hAnsi="Arial" w:cs="Arial"/>
          <w:spacing w:val="-1"/>
          <w:sz w:val="22"/>
          <w:szCs w:val="22"/>
        </w:rPr>
        <w:t>B</w:t>
      </w:r>
      <w:r w:rsidRPr="00576BE6">
        <w:rPr>
          <w:rFonts w:ascii="Arial" w:eastAsia="Arial" w:hAnsi="Arial" w:cs="Arial"/>
          <w:sz w:val="22"/>
          <w:szCs w:val="22"/>
        </w:rPr>
        <w:t>a</w:t>
      </w:r>
      <w:r w:rsidRPr="00576BE6">
        <w:rPr>
          <w:rFonts w:ascii="Arial" w:eastAsia="Arial" w:hAnsi="Arial" w:cs="Arial"/>
          <w:spacing w:val="-1"/>
          <w:sz w:val="22"/>
          <w:szCs w:val="22"/>
        </w:rPr>
        <w:t>u</w:t>
      </w:r>
      <w:r w:rsidRPr="00576BE6">
        <w:rPr>
          <w:rFonts w:ascii="Arial" w:eastAsia="Arial" w:hAnsi="Arial" w:cs="Arial"/>
          <w:spacing w:val="1"/>
          <w:sz w:val="22"/>
          <w:szCs w:val="22"/>
        </w:rPr>
        <w:t>G</w:t>
      </w:r>
      <w:r w:rsidRPr="00576BE6">
        <w:rPr>
          <w:rFonts w:ascii="Arial" w:eastAsia="Arial" w:hAnsi="Arial" w:cs="Arial"/>
          <w:sz w:val="22"/>
          <w:szCs w:val="22"/>
        </w:rPr>
        <w:t>B d</w:t>
      </w:r>
      <w:r w:rsidRPr="00576BE6">
        <w:rPr>
          <w:rFonts w:ascii="Arial" w:eastAsia="Arial" w:hAnsi="Arial" w:cs="Arial"/>
          <w:spacing w:val="-3"/>
          <w:sz w:val="22"/>
          <w:szCs w:val="22"/>
        </w:rPr>
        <w:t>u</w:t>
      </w:r>
      <w:r w:rsidRPr="00576BE6">
        <w:rPr>
          <w:rFonts w:ascii="Arial" w:eastAsia="Arial" w:hAnsi="Arial" w:cs="Arial"/>
          <w:spacing w:val="1"/>
          <w:sz w:val="22"/>
          <w:szCs w:val="22"/>
        </w:rPr>
        <w:t>r</w:t>
      </w:r>
      <w:r w:rsidRPr="00576BE6">
        <w:rPr>
          <w:rFonts w:ascii="Arial" w:eastAsia="Arial" w:hAnsi="Arial" w:cs="Arial"/>
          <w:sz w:val="22"/>
          <w:szCs w:val="22"/>
        </w:rPr>
        <w:t>c</w:t>
      </w:r>
      <w:r w:rsidRPr="00576BE6">
        <w:rPr>
          <w:rFonts w:ascii="Arial" w:eastAsia="Arial" w:hAnsi="Arial" w:cs="Arial"/>
          <w:spacing w:val="-3"/>
          <w:sz w:val="22"/>
          <w:szCs w:val="22"/>
        </w:rPr>
        <w:t>h</w:t>
      </w:r>
      <w:r w:rsidRPr="00576BE6">
        <w:rPr>
          <w:rFonts w:ascii="Arial" w:eastAsia="Arial" w:hAnsi="Arial" w:cs="Arial"/>
          <w:spacing w:val="2"/>
          <w:sz w:val="22"/>
          <w:szCs w:val="22"/>
        </w:rPr>
        <w:t>g</w:t>
      </w:r>
      <w:r w:rsidRPr="00576BE6">
        <w:rPr>
          <w:rFonts w:ascii="Arial" w:eastAsia="Arial" w:hAnsi="Arial" w:cs="Arial"/>
          <w:spacing w:val="-3"/>
          <w:sz w:val="22"/>
          <w:szCs w:val="22"/>
        </w:rPr>
        <w:t>e</w:t>
      </w:r>
      <w:r w:rsidRPr="00576BE6">
        <w:rPr>
          <w:rFonts w:ascii="Arial" w:eastAsia="Arial" w:hAnsi="Arial" w:cs="Arial"/>
          <w:spacing w:val="1"/>
          <w:sz w:val="22"/>
          <w:szCs w:val="22"/>
        </w:rPr>
        <w:t>f</w:t>
      </w:r>
      <w:r w:rsidRPr="00576BE6">
        <w:rPr>
          <w:rFonts w:ascii="Arial" w:eastAsia="Arial" w:hAnsi="Arial" w:cs="Arial"/>
          <w:spacing w:val="-3"/>
          <w:sz w:val="22"/>
          <w:szCs w:val="22"/>
        </w:rPr>
        <w:t>ü</w:t>
      </w:r>
      <w:r w:rsidRPr="00576BE6">
        <w:rPr>
          <w:rFonts w:ascii="Arial" w:eastAsia="Arial" w:hAnsi="Arial" w:cs="Arial"/>
          <w:sz w:val="22"/>
          <w:szCs w:val="22"/>
        </w:rPr>
        <w:t>hr</w:t>
      </w:r>
      <w:r w:rsidRPr="00576BE6">
        <w:rPr>
          <w:rFonts w:ascii="Arial" w:eastAsia="Arial" w:hAnsi="Arial" w:cs="Arial"/>
          <w:spacing w:val="-1"/>
          <w:sz w:val="22"/>
          <w:szCs w:val="22"/>
        </w:rPr>
        <w:t>t</w:t>
      </w:r>
      <w:r w:rsidR="001E1197" w:rsidRPr="00576BE6">
        <w:rPr>
          <w:rFonts w:ascii="Arial" w:eastAsia="Arial" w:hAnsi="Arial" w:cs="Arial"/>
          <w:sz w:val="22"/>
          <w:szCs w:val="22"/>
        </w:rPr>
        <w:t>.</w:t>
      </w:r>
    </w:p>
    <w:p w:rsidR="00B34BB6" w:rsidRPr="00B34BB6" w:rsidRDefault="00B34BB6" w:rsidP="00B34BB6">
      <w:pPr>
        <w:rPr>
          <w:rFonts w:ascii="Arial" w:hAnsi="Arial" w:cs="Arial"/>
          <w:sz w:val="22"/>
          <w:szCs w:val="22"/>
        </w:rPr>
      </w:pPr>
    </w:p>
    <w:p w:rsidR="00B34BB6" w:rsidRPr="00B34BB6" w:rsidRDefault="00B34BB6" w:rsidP="00B34BB6">
      <w:pPr>
        <w:jc w:val="both"/>
        <w:rPr>
          <w:rFonts w:ascii="Arial" w:hAnsi="Arial" w:cs="Arial"/>
          <w:sz w:val="22"/>
          <w:szCs w:val="22"/>
        </w:rPr>
      </w:pPr>
      <w:r w:rsidRPr="00B34BB6">
        <w:rPr>
          <w:rFonts w:ascii="Arial" w:hAnsi="Arial" w:cs="Arial"/>
          <w:sz w:val="22"/>
          <w:szCs w:val="22"/>
        </w:rPr>
        <w:t xml:space="preserve">Der </w:t>
      </w:r>
      <w:r w:rsidR="001E1197">
        <w:rPr>
          <w:rFonts w:ascii="Arial" w:hAnsi="Arial" w:cs="Arial"/>
          <w:sz w:val="22"/>
          <w:szCs w:val="22"/>
        </w:rPr>
        <w:t>Aufstellungs</w:t>
      </w:r>
      <w:r w:rsidRPr="00B34BB6">
        <w:rPr>
          <w:rFonts w:ascii="Arial" w:hAnsi="Arial" w:cs="Arial"/>
          <w:sz w:val="22"/>
          <w:szCs w:val="22"/>
        </w:rPr>
        <w:t>beschluss vom 06.05.2019 wird hiermit bekannt</w:t>
      </w:r>
      <w:r w:rsidR="001E1197">
        <w:rPr>
          <w:rFonts w:ascii="Arial" w:hAnsi="Arial" w:cs="Arial"/>
          <w:sz w:val="22"/>
          <w:szCs w:val="22"/>
        </w:rPr>
        <w:t xml:space="preserve"> </w:t>
      </w:r>
      <w:r w:rsidRPr="00B34BB6">
        <w:rPr>
          <w:rFonts w:ascii="Arial" w:hAnsi="Arial" w:cs="Arial"/>
          <w:sz w:val="22"/>
          <w:szCs w:val="22"/>
        </w:rPr>
        <w:t>gemacht.</w:t>
      </w:r>
    </w:p>
    <w:p w:rsidR="00B34BB6" w:rsidRPr="00B34BB6" w:rsidRDefault="00B34BB6" w:rsidP="00B34BB6">
      <w:pPr>
        <w:jc w:val="both"/>
        <w:rPr>
          <w:rFonts w:ascii="Arial" w:hAnsi="Arial" w:cs="Arial"/>
          <w:sz w:val="22"/>
          <w:szCs w:val="22"/>
        </w:rPr>
      </w:pPr>
    </w:p>
    <w:p w:rsidR="00B34BB6" w:rsidRPr="00B34BB6" w:rsidRDefault="00B34BB6" w:rsidP="00B34BB6">
      <w:pPr>
        <w:rPr>
          <w:rFonts w:ascii="Arial" w:hAnsi="Arial" w:cs="Arial"/>
          <w:sz w:val="22"/>
          <w:szCs w:val="22"/>
        </w:rPr>
      </w:pPr>
      <w:r w:rsidRPr="00B34BB6">
        <w:rPr>
          <w:rFonts w:ascii="Arial" w:hAnsi="Arial" w:cs="Arial"/>
          <w:sz w:val="22"/>
          <w:szCs w:val="22"/>
        </w:rPr>
        <w:t xml:space="preserve">Diese Bekanntmachung erscheint am </w:t>
      </w:r>
      <w:r w:rsidR="00AF0EDB">
        <w:rPr>
          <w:rFonts w:ascii="Arial" w:hAnsi="Arial" w:cs="Arial"/>
          <w:sz w:val="22"/>
          <w:szCs w:val="22"/>
        </w:rPr>
        <w:t>18.06</w:t>
      </w:r>
      <w:r w:rsidRPr="00B34BB6">
        <w:rPr>
          <w:rFonts w:ascii="Arial" w:hAnsi="Arial" w:cs="Arial"/>
          <w:sz w:val="22"/>
          <w:szCs w:val="22"/>
        </w:rPr>
        <w:t xml:space="preserve">.2019 im Amtsblatt der Stadt Görlitz, am </w:t>
      </w:r>
      <w:r w:rsidR="00AF0EDB">
        <w:rPr>
          <w:rFonts w:ascii="Arial" w:hAnsi="Arial" w:cs="Arial"/>
          <w:sz w:val="22"/>
          <w:szCs w:val="22"/>
        </w:rPr>
        <w:t>26.06</w:t>
      </w:r>
      <w:r w:rsidRPr="00B34BB6">
        <w:rPr>
          <w:rFonts w:ascii="Arial" w:hAnsi="Arial" w:cs="Arial"/>
          <w:sz w:val="22"/>
          <w:szCs w:val="22"/>
        </w:rPr>
        <w:t>.2019 im Dorfecho der Gemeinde Schönau-Berzdorf und am 01.0</w:t>
      </w:r>
      <w:r w:rsidR="00AF0EDB">
        <w:rPr>
          <w:rFonts w:ascii="Arial" w:hAnsi="Arial" w:cs="Arial"/>
          <w:sz w:val="22"/>
          <w:szCs w:val="22"/>
        </w:rPr>
        <w:t>7</w:t>
      </w:r>
      <w:r w:rsidRPr="00B34BB6">
        <w:rPr>
          <w:rFonts w:ascii="Arial" w:hAnsi="Arial" w:cs="Arial"/>
          <w:sz w:val="22"/>
          <w:szCs w:val="22"/>
        </w:rPr>
        <w:t>.2019 im Schöpsbote</w:t>
      </w:r>
      <w:r w:rsidR="00576BE6" w:rsidRPr="0060185B">
        <w:rPr>
          <w:rFonts w:ascii="Arial" w:hAnsi="Arial" w:cs="Arial"/>
          <w:sz w:val="22"/>
          <w:szCs w:val="22"/>
        </w:rPr>
        <w:t>n</w:t>
      </w:r>
      <w:r w:rsidRPr="00B34BB6">
        <w:rPr>
          <w:rFonts w:ascii="Arial" w:hAnsi="Arial" w:cs="Arial"/>
          <w:sz w:val="22"/>
          <w:szCs w:val="22"/>
        </w:rPr>
        <w:t xml:space="preserve"> der Gemeinde Markersdorf.</w:t>
      </w:r>
    </w:p>
    <w:p w:rsidR="00B34BB6" w:rsidRPr="00B34BB6" w:rsidRDefault="00B34BB6" w:rsidP="00B34BB6">
      <w:pPr>
        <w:rPr>
          <w:rFonts w:ascii="Arial" w:hAnsi="Arial" w:cs="Arial"/>
          <w:sz w:val="22"/>
          <w:szCs w:val="22"/>
        </w:rPr>
      </w:pPr>
    </w:p>
    <w:p w:rsidR="00B34BB6" w:rsidRPr="00B34BB6" w:rsidRDefault="00B34BB6" w:rsidP="00B34BB6">
      <w:pPr>
        <w:ind w:right="-73"/>
        <w:jc w:val="both"/>
        <w:rPr>
          <w:rFonts w:ascii="Arial" w:eastAsia="Arial" w:hAnsi="Arial" w:cs="Arial"/>
          <w:sz w:val="22"/>
          <w:szCs w:val="22"/>
        </w:rPr>
      </w:pPr>
      <w:r w:rsidRPr="00B34BB6">
        <w:rPr>
          <w:rFonts w:ascii="Arial" w:eastAsia="Arial" w:hAnsi="Arial" w:cs="Arial"/>
          <w:spacing w:val="1"/>
          <w:sz w:val="22"/>
          <w:szCs w:val="22"/>
        </w:rPr>
        <w:t>G</w:t>
      </w:r>
      <w:r w:rsidRPr="00B34BB6">
        <w:rPr>
          <w:rFonts w:ascii="Arial" w:eastAsia="Arial" w:hAnsi="Arial" w:cs="Arial"/>
          <w:sz w:val="22"/>
          <w:szCs w:val="22"/>
        </w:rPr>
        <w:t>örl</w:t>
      </w:r>
      <w:r w:rsidRPr="00B34BB6">
        <w:rPr>
          <w:rFonts w:ascii="Arial" w:eastAsia="Arial" w:hAnsi="Arial" w:cs="Arial"/>
          <w:spacing w:val="-2"/>
          <w:sz w:val="22"/>
          <w:szCs w:val="22"/>
        </w:rPr>
        <w:t>i</w:t>
      </w:r>
      <w:r w:rsidRPr="00B34BB6">
        <w:rPr>
          <w:rFonts w:ascii="Arial" w:eastAsia="Arial" w:hAnsi="Arial" w:cs="Arial"/>
          <w:spacing w:val="1"/>
          <w:sz w:val="22"/>
          <w:szCs w:val="22"/>
        </w:rPr>
        <w:t>t</w:t>
      </w:r>
      <w:r w:rsidRPr="00B34BB6">
        <w:rPr>
          <w:rFonts w:ascii="Arial" w:eastAsia="Arial" w:hAnsi="Arial" w:cs="Arial"/>
          <w:spacing w:val="-2"/>
          <w:sz w:val="22"/>
          <w:szCs w:val="22"/>
        </w:rPr>
        <w:t>z</w:t>
      </w:r>
      <w:r w:rsidRPr="00B34BB6">
        <w:rPr>
          <w:rFonts w:ascii="Arial" w:eastAsia="Arial" w:hAnsi="Arial" w:cs="Arial"/>
          <w:sz w:val="22"/>
          <w:szCs w:val="22"/>
        </w:rPr>
        <w:t>,</w:t>
      </w:r>
      <w:r w:rsidRPr="00B34BB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34BB6">
        <w:rPr>
          <w:rFonts w:ascii="Arial" w:eastAsia="Arial" w:hAnsi="Arial" w:cs="Arial"/>
          <w:sz w:val="22"/>
          <w:szCs w:val="22"/>
        </w:rPr>
        <w:t>d</w:t>
      </w:r>
      <w:r w:rsidRPr="00B34BB6">
        <w:rPr>
          <w:rFonts w:ascii="Arial" w:eastAsia="Arial" w:hAnsi="Arial" w:cs="Arial"/>
          <w:spacing w:val="-1"/>
          <w:sz w:val="22"/>
          <w:szCs w:val="22"/>
        </w:rPr>
        <w:t>e</w:t>
      </w:r>
      <w:r w:rsidRPr="00B34BB6">
        <w:rPr>
          <w:rFonts w:ascii="Arial" w:eastAsia="Arial" w:hAnsi="Arial" w:cs="Arial"/>
          <w:sz w:val="22"/>
          <w:szCs w:val="22"/>
        </w:rPr>
        <w:t xml:space="preserve">n </w:t>
      </w:r>
      <w:r w:rsidR="00AF0EDB">
        <w:rPr>
          <w:rFonts w:ascii="Arial" w:eastAsia="Arial" w:hAnsi="Arial" w:cs="Arial"/>
          <w:sz w:val="22"/>
          <w:szCs w:val="22"/>
        </w:rPr>
        <w:t>28</w:t>
      </w:r>
      <w:r w:rsidRPr="00B34BB6">
        <w:rPr>
          <w:rFonts w:ascii="Arial" w:eastAsia="Arial" w:hAnsi="Arial" w:cs="Arial"/>
          <w:spacing w:val="1"/>
          <w:sz w:val="22"/>
          <w:szCs w:val="22"/>
        </w:rPr>
        <w:t>.</w:t>
      </w:r>
      <w:r w:rsidRPr="00B34BB6">
        <w:rPr>
          <w:rFonts w:ascii="Arial" w:eastAsia="Arial" w:hAnsi="Arial" w:cs="Arial"/>
          <w:sz w:val="22"/>
          <w:szCs w:val="22"/>
        </w:rPr>
        <w:t>05</w:t>
      </w:r>
      <w:r w:rsidRPr="00B34BB6">
        <w:rPr>
          <w:rFonts w:ascii="Arial" w:eastAsia="Arial" w:hAnsi="Arial" w:cs="Arial"/>
          <w:spacing w:val="1"/>
          <w:sz w:val="22"/>
          <w:szCs w:val="22"/>
        </w:rPr>
        <w:t>.</w:t>
      </w:r>
      <w:r w:rsidRPr="00B34BB6">
        <w:rPr>
          <w:rFonts w:ascii="Arial" w:eastAsia="Arial" w:hAnsi="Arial" w:cs="Arial"/>
          <w:sz w:val="22"/>
          <w:szCs w:val="22"/>
        </w:rPr>
        <w:t>2</w:t>
      </w:r>
      <w:r w:rsidRPr="00B34BB6">
        <w:rPr>
          <w:rFonts w:ascii="Arial" w:eastAsia="Arial" w:hAnsi="Arial" w:cs="Arial"/>
          <w:spacing w:val="-1"/>
          <w:sz w:val="22"/>
          <w:szCs w:val="22"/>
        </w:rPr>
        <w:t>0</w:t>
      </w:r>
      <w:r w:rsidRPr="00B34BB6">
        <w:rPr>
          <w:rFonts w:ascii="Arial" w:eastAsia="Arial" w:hAnsi="Arial" w:cs="Arial"/>
          <w:sz w:val="22"/>
          <w:szCs w:val="22"/>
        </w:rPr>
        <w:t>19</w:t>
      </w:r>
    </w:p>
    <w:p w:rsidR="00B34BB6" w:rsidRDefault="00B34BB6" w:rsidP="00B34BB6">
      <w:pPr>
        <w:spacing w:line="200" w:lineRule="exact"/>
        <w:rPr>
          <w:sz w:val="20"/>
          <w:szCs w:val="20"/>
        </w:rPr>
      </w:pPr>
    </w:p>
    <w:p w:rsidR="0016644C" w:rsidRDefault="0016644C" w:rsidP="00B34BB6">
      <w:pPr>
        <w:spacing w:line="200" w:lineRule="exact"/>
        <w:rPr>
          <w:sz w:val="20"/>
          <w:szCs w:val="20"/>
        </w:rPr>
      </w:pPr>
    </w:p>
    <w:p w:rsidR="0016644C" w:rsidRPr="00F16271" w:rsidRDefault="0016644C" w:rsidP="00B34BB6">
      <w:pPr>
        <w:spacing w:line="200" w:lineRule="exact"/>
        <w:rPr>
          <w:sz w:val="20"/>
          <w:szCs w:val="20"/>
        </w:rPr>
      </w:pPr>
    </w:p>
    <w:p w:rsidR="00B34BB6" w:rsidRPr="00F16271" w:rsidRDefault="0016644C" w:rsidP="00B34BB6">
      <w:pPr>
        <w:tabs>
          <w:tab w:val="left" w:pos="5760"/>
        </w:tabs>
        <w:spacing w:line="241" w:lineRule="auto"/>
        <w:ind w:left="5765" w:right="-73" w:hanging="576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  <w:sz w:val="22"/>
          <w:szCs w:val="22"/>
        </w:rPr>
        <w:t>Siegel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B34BB6" w:rsidRPr="00B34BB6">
        <w:rPr>
          <w:rFonts w:ascii="Arial" w:eastAsia="Arial" w:hAnsi="Arial" w:cs="Arial"/>
          <w:bCs/>
          <w:sz w:val="22"/>
          <w:szCs w:val="22"/>
        </w:rPr>
        <w:t>Si</w:t>
      </w:r>
      <w:r w:rsidR="00B34BB6" w:rsidRPr="00B34BB6">
        <w:rPr>
          <w:rFonts w:ascii="Arial" w:eastAsia="Arial" w:hAnsi="Arial" w:cs="Arial"/>
          <w:bCs/>
          <w:spacing w:val="1"/>
          <w:sz w:val="22"/>
          <w:szCs w:val="22"/>
        </w:rPr>
        <w:t>e</w:t>
      </w:r>
      <w:r w:rsidR="00B34BB6" w:rsidRPr="00B34BB6">
        <w:rPr>
          <w:rFonts w:ascii="Arial" w:eastAsia="Arial" w:hAnsi="Arial" w:cs="Arial"/>
          <w:bCs/>
          <w:sz w:val="22"/>
          <w:szCs w:val="22"/>
        </w:rPr>
        <w:t>g</w:t>
      </w:r>
      <w:r w:rsidR="00B34BB6" w:rsidRPr="00B34BB6">
        <w:rPr>
          <w:rFonts w:ascii="Arial" w:eastAsia="Arial" w:hAnsi="Arial" w:cs="Arial"/>
          <w:bCs/>
          <w:spacing w:val="-1"/>
          <w:sz w:val="22"/>
          <w:szCs w:val="22"/>
        </w:rPr>
        <w:t>f</w:t>
      </w:r>
      <w:r w:rsidR="00B34BB6" w:rsidRPr="00B34BB6">
        <w:rPr>
          <w:rFonts w:ascii="Arial" w:eastAsia="Arial" w:hAnsi="Arial" w:cs="Arial"/>
          <w:bCs/>
          <w:sz w:val="22"/>
          <w:szCs w:val="22"/>
        </w:rPr>
        <w:t>ri</w:t>
      </w:r>
      <w:r w:rsidR="00B34BB6" w:rsidRPr="00B34BB6">
        <w:rPr>
          <w:rFonts w:ascii="Arial" w:eastAsia="Arial" w:hAnsi="Arial" w:cs="Arial"/>
          <w:bCs/>
          <w:spacing w:val="1"/>
          <w:sz w:val="22"/>
          <w:szCs w:val="22"/>
        </w:rPr>
        <w:t>e</w:t>
      </w:r>
      <w:r w:rsidR="00B34BB6" w:rsidRPr="00B34BB6">
        <w:rPr>
          <w:rFonts w:ascii="Arial" w:eastAsia="Arial" w:hAnsi="Arial" w:cs="Arial"/>
          <w:bCs/>
          <w:sz w:val="22"/>
          <w:szCs w:val="22"/>
        </w:rPr>
        <w:t xml:space="preserve">d </w:t>
      </w:r>
      <w:proofErr w:type="spellStart"/>
      <w:r w:rsidR="00B34BB6" w:rsidRPr="00B34BB6">
        <w:rPr>
          <w:rFonts w:ascii="Arial" w:eastAsia="Arial" w:hAnsi="Arial" w:cs="Arial"/>
          <w:bCs/>
          <w:sz w:val="22"/>
          <w:szCs w:val="22"/>
        </w:rPr>
        <w:t>D</w:t>
      </w:r>
      <w:r w:rsidR="00B34BB6" w:rsidRPr="00B34BB6">
        <w:rPr>
          <w:rFonts w:ascii="Arial" w:eastAsia="Arial" w:hAnsi="Arial" w:cs="Arial"/>
          <w:bCs/>
          <w:spacing w:val="-2"/>
          <w:sz w:val="22"/>
          <w:szCs w:val="22"/>
        </w:rPr>
        <w:t>e</w:t>
      </w:r>
      <w:r w:rsidR="00B34BB6" w:rsidRPr="00B34BB6">
        <w:rPr>
          <w:rFonts w:ascii="Arial" w:eastAsia="Arial" w:hAnsi="Arial" w:cs="Arial"/>
          <w:bCs/>
          <w:sz w:val="22"/>
          <w:szCs w:val="22"/>
        </w:rPr>
        <w:t>in</w:t>
      </w:r>
      <w:r w:rsidR="00B34BB6" w:rsidRPr="00B34BB6">
        <w:rPr>
          <w:rFonts w:ascii="Arial" w:eastAsia="Arial" w:hAnsi="Arial" w:cs="Arial"/>
          <w:bCs/>
          <w:spacing w:val="1"/>
          <w:sz w:val="22"/>
          <w:szCs w:val="22"/>
        </w:rPr>
        <w:t>e</w:t>
      </w:r>
      <w:r w:rsidR="00B34BB6" w:rsidRPr="00B34BB6">
        <w:rPr>
          <w:rFonts w:ascii="Arial" w:eastAsia="Arial" w:hAnsi="Arial" w:cs="Arial"/>
          <w:bCs/>
          <w:sz w:val="22"/>
          <w:szCs w:val="22"/>
        </w:rPr>
        <w:t>ge</w:t>
      </w:r>
      <w:proofErr w:type="spellEnd"/>
      <w:r w:rsidR="00B34BB6" w:rsidRPr="00B34BB6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B34BB6" w:rsidRPr="00CD4CCB" w:rsidRDefault="0016644C" w:rsidP="00CD4CCB">
      <w:pPr>
        <w:tabs>
          <w:tab w:val="left" w:pos="5760"/>
        </w:tabs>
        <w:spacing w:line="241" w:lineRule="auto"/>
        <w:ind w:left="5765" w:right="-73" w:hanging="5765"/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ab/>
      </w:r>
      <w:r>
        <w:rPr>
          <w:rFonts w:ascii="Arial" w:eastAsia="Arial" w:hAnsi="Arial" w:cs="Arial"/>
          <w:sz w:val="20"/>
          <w:szCs w:val="16"/>
        </w:rPr>
        <w:tab/>
      </w:r>
      <w:r w:rsidR="00B34BB6" w:rsidRPr="00CD4CCB">
        <w:rPr>
          <w:rFonts w:ascii="Arial" w:eastAsia="Arial" w:hAnsi="Arial" w:cs="Arial"/>
          <w:sz w:val="20"/>
          <w:szCs w:val="16"/>
        </w:rPr>
        <w:t>V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e</w:t>
      </w:r>
      <w:r w:rsidR="00B34BB6" w:rsidRPr="00CD4CCB">
        <w:rPr>
          <w:rFonts w:ascii="Arial" w:eastAsia="Arial" w:hAnsi="Arial" w:cs="Arial"/>
          <w:sz w:val="20"/>
          <w:szCs w:val="16"/>
        </w:rPr>
        <w:t>r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ban</w:t>
      </w:r>
      <w:r w:rsidR="00B34BB6" w:rsidRPr="00CD4CCB">
        <w:rPr>
          <w:rFonts w:ascii="Arial" w:eastAsia="Arial" w:hAnsi="Arial" w:cs="Arial"/>
          <w:spacing w:val="-2"/>
          <w:sz w:val="20"/>
          <w:szCs w:val="16"/>
        </w:rPr>
        <w:t>d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s</w:t>
      </w:r>
      <w:r w:rsidR="00B34BB6" w:rsidRPr="00CD4CCB">
        <w:rPr>
          <w:rFonts w:ascii="Arial" w:eastAsia="Arial" w:hAnsi="Arial" w:cs="Arial"/>
          <w:spacing w:val="-1"/>
          <w:sz w:val="20"/>
          <w:szCs w:val="16"/>
        </w:rPr>
        <w:t>v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o</w:t>
      </w:r>
      <w:r w:rsidR="00B34BB6" w:rsidRPr="00CD4CCB">
        <w:rPr>
          <w:rFonts w:ascii="Arial" w:eastAsia="Arial" w:hAnsi="Arial" w:cs="Arial"/>
          <w:sz w:val="20"/>
          <w:szCs w:val="16"/>
        </w:rPr>
        <w:t>r</w:t>
      </w:r>
      <w:r w:rsidR="00B34BB6" w:rsidRPr="00CD4CCB">
        <w:rPr>
          <w:rFonts w:ascii="Arial" w:eastAsia="Arial" w:hAnsi="Arial" w:cs="Arial"/>
          <w:spacing w:val="-1"/>
          <w:sz w:val="20"/>
          <w:szCs w:val="16"/>
        </w:rPr>
        <w:t>s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i</w:t>
      </w:r>
      <w:r w:rsidR="00B34BB6" w:rsidRPr="00CD4CCB">
        <w:rPr>
          <w:rFonts w:ascii="Arial" w:eastAsia="Arial" w:hAnsi="Arial" w:cs="Arial"/>
          <w:sz w:val="20"/>
          <w:szCs w:val="16"/>
        </w:rPr>
        <w:t>t</w:t>
      </w:r>
      <w:r w:rsidR="00B34BB6" w:rsidRPr="00CD4CCB">
        <w:rPr>
          <w:rFonts w:ascii="Arial" w:eastAsia="Arial" w:hAnsi="Arial" w:cs="Arial"/>
          <w:spacing w:val="-1"/>
          <w:sz w:val="20"/>
          <w:szCs w:val="16"/>
        </w:rPr>
        <w:t>z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ende</w:t>
      </w:r>
      <w:r w:rsidR="00B34BB6" w:rsidRPr="00CD4CCB">
        <w:rPr>
          <w:rFonts w:ascii="Arial" w:eastAsia="Arial" w:hAnsi="Arial" w:cs="Arial"/>
          <w:sz w:val="20"/>
          <w:szCs w:val="16"/>
        </w:rPr>
        <w:t xml:space="preserve">r </w:t>
      </w:r>
    </w:p>
    <w:p w:rsidR="00B34BB6" w:rsidRPr="00CD4CCB" w:rsidRDefault="0016644C" w:rsidP="00CD4CCB">
      <w:pPr>
        <w:tabs>
          <w:tab w:val="left" w:pos="5760"/>
        </w:tabs>
        <w:spacing w:line="241" w:lineRule="auto"/>
        <w:ind w:left="5765" w:right="-73" w:hanging="5765"/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ab/>
      </w:r>
      <w:r w:rsidR="00B34BB6" w:rsidRPr="00CD4CCB">
        <w:rPr>
          <w:rFonts w:ascii="Arial" w:eastAsia="Arial" w:hAnsi="Arial" w:cs="Arial"/>
          <w:sz w:val="20"/>
          <w:szCs w:val="16"/>
        </w:rPr>
        <w:t>P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lanu</w:t>
      </w:r>
      <w:r w:rsidR="00B34BB6" w:rsidRPr="00CD4CCB">
        <w:rPr>
          <w:rFonts w:ascii="Arial" w:eastAsia="Arial" w:hAnsi="Arial" w:cs="Arial"/>
          <w:spacing w:val="-2"/>
          <w:sz w:val="20"/>
          <w:szCs w:val="16"/>
        </w:rPr>
        <w:t>n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gs</w:t>
      </w:r>
      <w:r w:rsidR="00B34BB6" w:rsidRPr="00CD4CCB">
        <w:rPr>
          <w:rFonts w:ascii="Arial" w:eastAsia="Arial" w:hAnsi="Arial" w:cs="Arial"/>
          <w:spacing w:val="-1"/>
          <w:sz w:val="20"/>
          <w:szCs w:val="16"/>
        </w:rPr>
        <w:t>v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e</w:t>
      </w:r>
      <w:r w:rsidR="00B34BB6" w:rsidRPr="00CD4CCB">
        <w:rPr>
          <w:rFonts w:ascii="Arial" w:eastAsia="Arial" w:hAnsi="Arial" w:cs="Arial"/>
          <w:sz w:val="20"/>
          <w:szCs w:val="16"/>
        </w:rPr>
        <w:t>r</w:t>
      </w:r>
      <w:r w:rsidR="00B34BB6" w:rsidRPr="00CD4CCB">
        <w:rPr>
          <w:rFonts w:ascii="Arial" w:eastAsia="Arial" w:hAnsi="Arial" w:cs="Arial"/>
          <w:spacing w:val="-2"/>
          <w:sz w:val="20"/>
          <w:szCs w:val="16"/>
        </w:rPr>
        <w:t>b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an</w:t>
      </w:r>
      <w:r w:rsidR="00B34BB6" w:rsidRPr="00CD4CCB">
        <w:rPr>
          <w:rFonts w:ascii="Arial" w:eastAsia="Arial" w:hAnsi="Arial" w:cs="Arial"/>
          <w:sz w:val="20"/>
          <w:szCs w:val="16"/>
        </w:rPr>
        <w:t>d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="00B34BB6" w:rsidRPr="00CD4CCB">
        <w:rPr>
          <w:rFonts w:ascii="Arial" w:eastAsia="Arial" w:hAnsi="Arial" w:cs="Arial"/>
          <w:spacing w:val="-2"/>
          <w:sz w:val="20"/>
          <w:szCs w:val="16"/>
        </w:rPr>
        <w:t>B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e</w:t>
      </w:r>
      <w:r w:rsidR="00B34BB6" w:rsidRPr="00CD4CCB">
        <w:rPr>
          <w:rFonts w:ascii="Arial" w:eastAsia="Arial" w:hAnsi="Arial" w:cs="Arial"/>
          <w:sz w:val="20"/>
          <w:szCs w:val="16"/>
        </w:rPr>
        <w:t>r</w:t>
      </w:r>
      <w:r w:rsidR="00B34BB6" w:rsidRPr="00CD4CCB">
        <w:rPr>
          <w:rFonts w:ascii="Arial" w:eastAsia="Arial" w:hAnsi="Arial" w:cs="Arial"/>
          <w:spacing w:val="-1"/>
          <w:sz w:val="20"/>
          <w:szCs w:val="16"/>
        </w:rPr>
        <w:t>z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do</w:t>
      </w:r>
      <w:r w:rsidR="00B34BB6" w:rsidRPr="00CD4CCB">
        <w:rPr>
          <w:rFonts w:ascii="Arial" w:eastAsia="Arial" w:hAnsi="Arial" w:cs="Arial"/>
          <w:sz w:val="20"/>
          <w:szCs w:val="16"/>
        </w:rPr>
        <w:t>rf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e</w:t>
      </w:r>
      <w:r w:rsidR="00B34BB6" w:rsidRPr="00CD4CCB">
        <w:rPr>
          <w:rFonts w:ascii="Arial" w:eastAsia="Arial" w:hAnsi="Arial" w:cs="Arial"/>
          <w:sz w:val="20"/>
          <w:szCs w:val="16"/>
        </w:rPr>
        <w:t>r</w:t>
      </w:r>
      <w:r w:rsidR="00B34BB6" w:rsidRPr="00CD4CCB">
        <w:rPr>
          <w:rFonts w:ascii="Arial" w:eastAsia="Arial" w:hAnsi="Arial" w:cs="Arial"/>
          <w:spacing w:val="-2"/>
          <w:sz w:val="20"/>
          <w:szCs w:val="16"/>
        </w:rPr>
        <w:t xml:space="preserve"> </w:t>
      </w:r>
      <w:r w:rsidR="00B34BB6" w:rsidRPr="00CD4CCB">
        <w:rPr>
          <w:rFonts w:ascii="Arial" w:eastAsia="Arial" w:hAnsi="Arial" w:cs="Arial"/>
          <w:sz w:val="20"/>
          <w:szCs w:val="16"/>
        </w:rPr>
        <w:t>S</w:t>
      </w:r>
      <w:r w:rsidR="00B34BB6" w:rsidRPr="00CD4CCB">
        <w:rPr>
          <w:rFonts w:ascii="Arial" w:eastAsia="Arial" w:hAnsi="Arial" w:cs="Arial"/>
          <w:spacing w:val="1"/>
          <w:sz w:val="20"/>
          <w:szCs w:val="16"/>
        </w:rPr>
        <w:t>e</w:t>
      </w:r>
      <w:r w:rsidR="00B34BB6" w:rsidRPr="00CD4CCB">
        <w:rPr>
          <w:rFonts w:ascii="Arial" w:eastAsia="Arial" w:hAnsi="Arial" w:cs="Arial"/>
          <w:sz w:val="20"/>
          <w:szCs w:val="16"/>
        </w:rPr>
        <w:t>e</w:t>
      </w:r>
    </w:p>
    <w:p w:rsidR="00B34BB6" w:rsidRPr="00CD4CCB" w:rsidRDefault="00B34BB6" w:rsidP="00B34BB6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22"/>
          <w:szCs w:val="18"/>
        </w:rPr>
      </w:pPr>
    </w:p>
    <w:p w:rsidR="00B34BB6" w:rsidRDefault="008D5FFC" w:rsidP="00B34BB6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149340" cy="6149340"/>
            <wp:effectExtent l="0" t="0" r="3810" b="3810"/>
            <wp:docPr id="4" name="Grafik 4" descr="N:\BERZDORFER SEE\B-Pläne\BS 16 - Hochbunker Tagebau Berzdorf\1 Aufstellungsbeschluss\Geltungsbereich BS 16 Hochbu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BERZDORFER SEE\B-Pläne\BS 16 - Hochbunker Tagebau Berzdorf\1 Aufstellungsbeschluss\Geltungsbereich BS 16 Hochbunk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B6" w:rsidRDefault="00B34BB6" w:rsidP="00B34BB6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18"/>
          <w:szCs w:val="18"/>
        </w:rPr>
      </w:pPr>
    </w:p>
    <w:p w:rsidR="00B34BB6" w:rsidRDefault="00B34BB6" w:rsidP="00B16860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u</w:t>
      </w:r>
      <w:r w:rsidRPr="007C67F3">
        <w:rPr>
          <w:rFonts w:ascii="Arial" w:eastAsia="Arial" w:hAnsi="Arial" w:cs="Arial"/>
          <w:sz w:val="16"/>
          <w:szCs w:val="16"/>
        </w:rPr>
        <w:t>nmaßstäblich</w:t>
      </w:r>
      <w:proofErr w:type="spellEnd"/>
    </w:p>
    <w:p w:rsidR="00B34BB6" w:rsidRDefault="00B34BB6" w:rsidP="00B34BB6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16"/>
          <w:szCs w:val="16"/>
        </w:rPr>
      </w:pP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Stadtgrundkarte:  Stadtverwaltung Görlitz</w:t>
      </w: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Liegenschaftsdaten:  Amt für Vermessungswesen und Flurneuordnung, Landratsamt Görlitz</w:t>
      </w: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Planzeichnung: IBOS</w:t>
      </w:r>
      <w:r w:rsidRPr="00B34BB6">
        <w:rPr>
          <w:rFonts w:ascii="Arial" w:hAnsi="Arial" w:cs="Arial"/>
          <w:bCs/>
          <w:color w:val="365F91"/>
          <w:sz w:val="16"/>
          <w:szCs w:val="16"/>
          <w:lang w:val="de-DE" w:eastAsia="de-DE"/>
        </w:rPr>
        <w:t xml:space="preserve"> Ingenieurbüro für Tiefbau, Wasserwirtschaft</w:t>
      </w:r>
      <w:r w:rsidRPr="00B34BB6">
        <w:rPr>
          <w:rFonts w:ascii="Arial" w:hAnsi="Arial" w:cs="Arial"/>
          <w:color w:val="365F91"/>
          <w:sz w:val="16"/>
          <w:szCs w:val="16"/>
          <w:lang w:val="de-DE" w:eastAsia="de-DE"/>
        </w:rPr>
        <w:t xml:space="preserve"> </w:t>
      </w:r>
      <w:r w:rsidRPr="00B34BB6">
        <w:rPr>
          <w:rFonts w:ascii="Arial" w:hAnsi="Arial" w:cs="Arial"/>
          <w:bCs/>
          <w:color w:val="365F91"/>
          <w:sz w:val="16"/>
          <w:szCs w:val="16"/>
          <w:lang w:val="de-DE" w:eastAsia="de-DE"/>
        </w:rPr>
        <w:t>und Umweltfragen, Ostsachsen  GmbH</w:t>
      </w:r>
    </w:p>
    <w:p w:rsidR="00C41B9E" w:rsidRPr="00536C03" w:rsidRDefault="00C41B9E" w:rsidP="00536C03">
      <w:pPr>
        <w:rPr>
          <w:rFonts w:ascii="Calibri" w:eastAsia="Times New Roman" w:hAnsi="Calibri"/>
          <w:b/>
          <w:color w:val="1F497D"/>
          <w:szCs w:val="20"/>
        </w:rPr>
      </w:pPr>
      <w:bookmarkStart w:id="0" w:name="_GoBack"/>
      <w:bookmarkEnd w:id="0"/>
    </w:p>
    <w:sectPr w:rsidR="00C41B9E" w:rsidRPr="00536C03" w:rsidSect="005E6AC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9B" w:rsidRDefault="00C5239B">
      <w:r>
        <w:separator/>
      </w:r>
    </w:p>
  </w:endnote>
  <w:endnote w:type="continuationSeparator" w:id="0">
    <w:p w:rsidR="00C5239B" w:rsidRDefault="00C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4C" w:rsidRPr="0016644C" w:rsidRDefault="0016644C" w:rsidP="0016644C">
    <w:pPr>
      <w:pStyle w:val="Fuzeile"/>
      <w:jc w:val="right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                                                               </w:t>
    </w:r>
    <w:r w:rsidRPr="0016644C">
      <w:rPr>
        <w:rFonts w:ascii="Arial" w:hAnsi="Arial" w:cs="Arial"/>
        <w:color w:val="FF0000"/>
        <w:sz w:val="16"/>
        <w:szCs w:val="16"/>
      </w:rPr>
      <w:t>Amt für Stadtentwicklung</w:t>
    </w:r>
  </w:p>
  <w:p w:rsidR="00C2768B" w:rsidRDefault="0016644C" w:rsidP="0016644C">
    <w:pPr>
      <w:pStyle w:val="Fuzeile"/>
      <w:jc w:val="center"/>
      <w:rPr>
        <w:sz w:val="18"/>
        <w:lang w:val="it-IT"/>
      </w:rPr>
    </w:pPr>
    <w:r>
      <w:rPr>
        <w:noProof/>
        <w:sz w:val="18"/>
      </w:rPr>
      <mc:AlternateContent>
        <mc:Choice Requires="wpc">
          <w:drawing>
            <wp:inline distT="0" distB="0" distL="0" distR="0" wp14:anchorId="6529D7ED" wp14:editId="114D99D5">
              <wp:extent cx="5720080" cy="704215"/>
              <wp:effectExtent l="0" t="0" r="0" b="3810"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914900" y="280670"/>
                          <a:ext cx="8051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16644C" w:rsidRPr="0016644C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www.goerlitz.de</w:t>
                              </w:r>
                            </w:hyperlink>
                          </w:p>
                          <w:p w:rsidR="0016644C" w:rsidRPr="00332297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  <w:r w:rsidRPr="0016644C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www.berzdorfer-see.eu</w:t>
                            </w:r>
                          </w:p>
                          <w:p w:rsidR="0016644C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2" w:history="1">
                              <w:r w:rsidRPr="00AE25DC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t.leuschner@goerlitz.de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75965" y="277495"/>
                          <a:ext cx="71755" cy="36004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429000" y="259715"/>
                          <a:ext cx="1371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Stadtverwaltung Görlitz</w:t>
                            </w:r>
                          </w:p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Herr Leuschner</w:t>
                            </w:r>
                          </w:p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Hugo-Keller-Straße 14 · 02826 Görlitz</w:t>
                            </w:r>
                          </w:p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 xml:space="preserve">Tel. 03581 671815,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>Fax 03581 672101</w:t>
                            </w:r>
                          </w:p>
                          <w:p w:rsidR="0016644C" w:rsidRDefault="0016644C" w:rsidP="0016644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713230" y="252730"/>
                          <a:ext cx="1485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Stadt Görlitz</w:t>
                            </w:r>
                          </w:p>
                          <w:p w:rsidR="0016644C" w:rsidRDefault="0016644C" w:rsidP="0016644C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Gemeinde Schönau-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Berzdorf</w:t>
                            </w:r>
                            <w:proofErr w:type="spellEnd"/>
                          </w:p>
                          <w:p w:rsidR="0016644C" w:rsidRDefault="0016644C" w:rsidP="0016644C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Markersdorf</w:t>
                            </w:r>
                            <w:proofErr w:type="spellEnd"/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12" o:spid="_x0000_s1026" editas="canvas" style="width:450.4pt;height:55.45pt;mso-position-horizontal-relative:char;mso-position-vertical-relative:line" coordsize="5720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200;height:7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49149;top:2806;width:8051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<v:textbox inset="0,0,0,0">
                  <w:txbxContent>
                    <w:p w:rsidR="0016644C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16644C" w:rsidRPr="0016644C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3" w:history="1">
                        <w:r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www.goerlitz.de</w:t>
                        </w:r>
                      </w:hyperlink>
                    </w:p>
                    <w:p w:rsidR="0016644C" w:rsidRPr="00332297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</w:pPr>
                      <w:r w:rsidRPr="0016644C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  <w:t>www.berzdorfer-see.eu</w:t>
                      </w:r>
                    </w:p>
                    <w:p w:rsidR="0016644C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4" w:history="1">
                        <w:r w:rsidRPr="00AE25DC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t.leuschner@goerlitz.de</w:t>
                        </w:r>
                      </w:hyperlink>
                      <w:r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Text Box 10" o:spid="_x0000_s1029" type="#_x0000_t202" style="position:absolute;left:32759;top:2774;width:71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VdlsMA&#10;AADaAAAADwAAAGRycy9kb3ducmV2LnhtbESPQWvCQBSE70L/w/IK3nSjh6qpq5SC0AoeTCS9vmZf&#10;k5Ds27C71fjvXUHwOMzMN8x6O5hOnMn5xrKC2TQBQVxa3XCl4JTvJksQPiBr7CyTgit52G5eRmtM&#10;tb3wkc5ZqESEsE9RQR1Cn0rpy5oM+qntiaP3Z53BEKWrpHZ4iXDTyXmSvEmDDceFGnv6rKlss3+j&#10;wBwPLtt3Rb4ofr79zBft73BqlRq/Dh/vIAIN4Rl+tL+0ghXcr8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VdlsMAAADaAAAADwAAAAAAAAAAAAAAAACYAgAAZHJzL2Rv&#10;d25yZXYueG1sUEsFBgAAAAAEAAQA9QAAAIgDAAAAAA==&#10;" fillcolor="#06f" stroked="f" strokecolor="navy">
                <v:textbox>
                  <w:txbxContent>
                    <w:p w:rsidR="0016644C" w:rsidRDefault="0016644C" w:rsidP="0016644C"/>
                  </w:txbxContent>
                </v:textbox>
              </v:shape>
              <v:shape id="Text Box 11" o:spid="_x0000_s1030" type="#_x0000_t202" style="position:absolute;left:34290;top:2597;width:1371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<v:textbox inset="0,0,0,0">
                  <w:txbxContent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Stadtverwaltung Görlitz</w:t>
                      </w:r>
                    </w:p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Herr Leuschner</w:t>
                      </w:r>
                    </w:p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Hugo-Keller-Straße 14 · 02826 Görlitz</w:t>
                      </w:r>
                    </w:p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 xml:space="preserve">Tel. 03581 671815,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Fax 03581 672101</w:t>
                      </w:r>
                    </w:p>
                    <w:p w:rsidR="0016644C" w:rsidRDefault="0016644C" w:rsidP="0016644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31" type="#_x0000_t202" style="position:absolute;left:17132;top:2527;width:14859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<v:textbox inset="0,0,0,0">
                  <w:txbxContent>
                    <w:p w:rsidR="0016644C" w:rsidRDefault="0016644C" w:rsidP="0016644C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Stadt Görlitz</w:t>
                      </w:r>
                    </w:p>
                    <w:p w:rsidR="0016644C" w:rsidRDefault="0016644C" w:rsidP="0016644C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Gemeinde Schönau-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Berzdorf</w:t>
                      </w:r>
                      <w:proofErr w:type="spellEnd"/>
                    </w:p>
                    <w:p w:rsidR="0016644C" w:rsidRDefault="0016644C" w:rsidP="0016644C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Gemeinde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Markersdorf</w:t>
                      </w:r>
                      <w:proofErr w:type="spellEnd"/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D9" w:rsidRPr="0016644C" w:rsidRDefault="0016644C" w:rsidP="0016644C">
    <w:pPr>
      <w:pStyle w:val="Fuzeile"/>
      <w:jc w:val="right"/>
      <w:rPr>
        <w:rFonts w:ascii="Arial" w:hAnsi="Arial" w:cs="Arial"/>
        <w:color w:val="FF0000"/>
        <w:sz w:val="16"/>
        <w:szCs w:val="16"/>
        <w:lang w:val="it-IT"/>
      </w:rPr>
    </w:pPr>
    <w:r w:rsidRPr="0016644C">
      <w:rPr>
        <w:rFonts w:ascii="Arial" w:hAnsi="Arial" w:cs="Arial"/>
        <w:sz w:val="16"/>
        <w:szCs w:val="16"/>
        <w:lang w:val="it-IT"/>
      </w:rPr>
      <w:t>1</w:t>
    </w:r>
    <w:proofErr w:type="gramStart"/>
    <w:r w:rsidRPr="0016644C">
      <w:rPr>
        <w:rFonts w:ascii="Arial" w:hAnsi="Arial" w:cs="Arial"/>
        <w:sz w:val="16"/>
        <w:szCs w:val="16"/>
        <w:lang w:val="it-IT"/>
      </w:rPr>
      <w:t xml:space="preserve">            </w:t>
    </w:r>
    <w:r>
      <w:rPr>
        <w:rFonts w:ascii="Arial" w:hAnsi="Arial" w:cs="Arial"/>
        <w:sz w:val="16"/>
        <w:szCs w:val="16"/>
        <w:lang w:val="it-IT"/>
      </w:rPr>
      <w:t xml:space="preserve">                                                     </w:t>
    </w:r>
    <w:proofErr w:type="spellStart"/>
    <w:proofErr w:type="gramEnd"/>
    <w:r w:rsidRPr="0016644C">
      <w:rPr>
        <w:rFonts w:ascii="Arial" w:hAnsi="Arial" w:cs="Arial"/>
        <w:color w:val="FF0000"/>
        <w:sz w:val="16"/>
        <w:szCs w:val="16"/>
        <w:lang w:val="it-IT"/>
      </w:rPr>
      <w:t>Amt</w:t>
    </w:r>
    <w:proofErr w:type="spellEnd"/>
    <w:r w:rsidRPr="0016644C">
      <w:rPr>
        <w:rFonts w:ascii="Arial" w:hAnsi="Arial" w:cs="Arial"/>
        <w:color w:val="FF0000"/>
        <w:sz w:val="16"/>
        <w:szCs w:val="16"/>
        <w:lang w:val="it-IT"/>
      </w:rPr>
      <w:t xml:space="preserve"> </w:t>
    </w:r>
    <w:proofErr w:type="spellStart"/>
    <w:r w:rsidRPr="0016644C">
      <w:rPr>
        <w:rFonts w:ascii="Arial" w:hAnsi="Arial" w:cs="Arial"/>
        <w:color w:val="FF0000"/>
        <w:sz w:val="16"/>
        <w:szCs w:val="16"/>
        <w:lang w:val="it-IT"/>
      </w:rPr>
      <w:t>für</w:t>
    </w:r>
    <w:proofErr w:type="spellEnd"/>
    <w:r w:rsidRPr="0016644C">
      <w:rPr>
        <w:rFonts w:ascii="Arial" w:hAnsi="Arial" w:cs="Arial"/>
        <w:color w:val="FF0000"/>
        <w:sz w:val="16"/>
        <w:szCs w:val="16"/>
        <w:lang w:val="it-IT"/>
      </w:rPr>
      <w:t xml:space="preserve"> </w:t>
    </w:r>
    <w:proofErr w:type="spellStart"/>
    <w:r w:rsidRPr="0016644C">
      <w:rPr>
        <w:rFonts w:ascii="Arial" w:hAnsi="Arial" w:cs="Arial"/>
        <w:color w:val="FF0000"/>
        <w:sz w:val="16"/>
        <w:szCs w:val="16"/>
        <w:lang w:val="it-IT"/>
      </w:rPr>
      <w:t>Stadtentwicklung</w:t>
    </w:r>
    <w:proofErr w:type="spellEnd"/>
  </w:p>
  <w:p w:rsidR="0016644C" w:rsidRDefault="0016644C" w:rsidP="000E3BD9">
    <w:pPr>
      <w:pStyle w:val="Fuzeile"/>
      <w:rPr>
        <w:sz w:val="18"/>
        <w:lang w:val="it-IT"/>
      </w:rPr>
    </w:pPr>
    <w:r>
      <w:rPr>
        <w:noProof/>
        <w:sz w:val="18"/>
      </w:rPr>
      <mc:AlternateContent>
        <mc:Choice Requires="wpc">
          <w:drawing>
            <wp:inline distT="0" distB="0" distL="0" distR="0">
              <wp:extent cx="5720080" cy="704215"/>
              <wp:effectExtent l="0" t="0" r="0" b="3810"/>
              <wp:docPr id="17" name="Zeichenbereich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914900" y="280670"/>
                          <a:ext cx="8051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16644C" w:rsidRPr="0016644C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www.goerlitz.de</w:t>
                              </w:r>
                            </w:hyperlink>
                          </w:p>
                          <w:p w:rsidR="0016644C" w:rsidRPr="00332297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  <w:r w:rsidRPr="0016644C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www.berzdorfer-see.eu</w:t>
                            </w:r>
                          </w:p>
                          <w:p w:rsidR="0016644C" w:rsidRDefault="0016644C" w:rsidP="0016644C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2" w:history="1">
                              <w:r w:rsidRPr="00AE25DC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t.leuschner@goerlitz.de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275965" y="277495"/>
                          <a:ext cx="71755" cy="36004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429000" y="259715"/>
                          <a:ext cx="1371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Stadtverwaltung Görlitz</w:t>
                            </w:r>
                          </w:p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Herr Leuschner</w:t>
                            </w:r>
                          </w:p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Hugo-Keller-Straße 14 · 02826 Görlitz</w:t>
                            </w:r>
                          </w:p>
                          <w:p w:rsidR="0016644C" w:rsidRDefault="0016644C" w:rsidP="0016644C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 xml:space="preserve">Tel. 03581 671815,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>Fax 03581 672101</w:t>
                            </w:r>
                          </w:p>
                          <w:p w:rsidR="0016644C" w:rsidRDefault="0016644C" w:rsidP="0016644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713230" y="252730"/>
                          <a:ext cx="1485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4C" w:rsidRDefault="0016644C" w:rsidP="0016644C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Stadt Görlitz</w:t>
                            </w:r>
                          </w:p>
                          <w:p w:rsidR="0016644C" w:rsidRDefault="0016644C" w:rsidP="0016644C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Gemeinde Schönau-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Berzdorf</w:t>
                            </w:r>
                            <w:proofErr w:type="spellEnd"/>
                          </w:p>
                          <w:p w:rsidR="0016644C" w:rsidRDefault="0016644C" w:rsidP="0016644C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Markersdorf</w:t>
                            </w:r>
                            <w:proofErr w:type="spellEnd"/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44C" w:rsidRDefault="0016644C" w:rsidP="0016644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17" o:spid="_x0000_s1032" editas="canvas" style="width:450.4pt;height:55.45pt;mso-position-horizontal-relative:char;mso-position-vertical-relative:line" coordsize="5720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57200;height:7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left:49149;top:2806;width:8051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<v:textbox inset="0,0,0,0">
                  <w:txbxContent>
                    <w:p w:rsidR="0016644C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16644C" w:rsidRPr="0016644C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3" w:history="1">
                        <w:r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www.goerlitz.de</w:t>
                        </w:r>
                      </w:hyperlink>
                    </w:p>
                    <w:p w:rsidR="0016644C" w:rsidRPr="00332297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</w:pPr>
                      <w:r w:rsidRPr="0016644C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  <w:t>www.berzdorfer-see.eu</w:t>
                      </w:r>
                    </w:p>
                    <w:p w:rsidR="0016644C" w:rsidRDefault="0016644C" w:rsidP="0016644C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4" w:history="1">
                        <w:r w:rsidRPr="00AE25DC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t.leuschner@goerlitz.de</w:t>
                        </w:r>
                      </w:hyperlink>
                      <w:r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Text Box 16" o:spid="_x0000_s1035" type="#_x0000_t202" style="position:absolute;left:32759;top:2774;width:71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w7MIA&#10;AADbAAAADwAAAGRycy9kb3ducmV2LnhtbERPTWvCQBC9C/0Pywi96SZSqkTXIAWhLfRgIul1mh2T&#10;kOxs2N1q+u+7hYK3ebzP2eWTGcSVnO8sK0iXCQji2uqOGwXn8rjYgPABWeNgmRT8kId8/zDbYabt&#10;jU90LUIjYgj7DBW0IYyZlL5uyaBf2pE4chfrDIYIXSO1w1sMN4NcJcmzNNhxbGhxpJeW6r74NgrM&#10;6cMV70NVrqvPN5/6qv+azr1Sj/PpsAURaAp38b/7Vcf5T/D3Szx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nDswgAAANsAAAAPAAAAAAAAAAAAAAAAAJgCAABkcnMvZG93&#10;bnJldi54bWxQSwUGAAAAAAQABAD1AAAAhwMAAAAA&#10;" fillcolor="#06f" stroked="f" strokecolor="navy">
                <v:textbox>
                  <w:txbxContent>
                    <w:p w:rsidR="0016644C" w:rsidRDefault="0016644C" w:rsidP="0016644C"/>
                  </w:txbxContent>
                </v:textbox>
              </v:shape>
              <v:shape id="Text Box 17" o:spid="_x0000_s1036" type="#_x0000_t202" style="position:absolute;left:34290;top:2597;width:1371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Stadtverwaltung Görlitz</w:t>
                      </w:r>
                    </w:p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Herr Leuschner</w:t>
                      </w:r>
                    </w:p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Hugo-Keller-Straße 14 · 02826 Görlitz</w:t>
                      </w:r>
                    </w:p>
                    <w:p w:rsidR="0016644C" w:rsidRDefault="0016644C" w:rsidP="0016644C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 xml:space="preserve">Tel. 03581 671815,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Fax 03581 672101</w:t>
                      </w:r>
                    </w:p>
                    <w:p w:rsidR="0016644C" w:rsidRDefault="0016644C" w:rsidP="0016644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8" o:spid="_x0000_s1037" type="#_x0000_t202" style="position:absolute;left:17132;top:2527;width:14859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<v:textbox inset="0,0,0,0">
                  <w:txbxContent>
                    <w:p w:rsidR="0016644C" w:rsidRDefault="0016644C" w:rsidP="0016644C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Stadt Görlitz</w:t>
                      </w:r>
                    </w:p>
                    <w:p w:rsidR="0016644C" w:rsidRDefault="0016644C" w:rsidP="0016644C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Gemeinde Schönau-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Berzdorf</w:t>
                      </w:r>
                      <w:proofErr w:type="spellEnd"/>
                    </w:p>
                    <w:p w:rsidR="0016644C" w:rsidRDefault="0016644C" w:rsidP="0016644C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Gemeinde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Markersdorf</w:t>
                      </w:r>
                      <w:proofErr w:type="spellEnd"/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44C" w:rsidRDefault="0016644C" w:rsidP="0016644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9B" w:rsidRDefault="00C5239B">
      <w:r>
        <w:separator/>
      </w:r>
    </w:p>
  </w:footnote>
  <w:footnote w:type="continuationSeparator" w:id="0">
    <w:p w:rsidR="00C5239B" w:rsidRDefault="00C5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:rsidR="00C2768B" w:rsidRDefault="00C2768B">
    <w:pPr>
      <w:pStyle w:val="Textkrper"/>
      <w:tabs>
        <w:tab w:val="left" w:pos="7033"/>
      </w:tabs>
      <w:jc w:val="both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9B" w:rsidRDefault="00AF0EDB" w:rsidP="0002449B">
    <w:pPr>
      <w:pStyle w:val="Kopfzeile"/>
      <w:jc w:val="right"/>
    </w:pPr>
    <w:r>
      <w:rPr>
        <w:noProof/>
      </w:rPr>
      <w:drawing>
        <wp:inline distT="0" distB="0" distL="0" distR="0">
          <wp:extent cx="2019300" cy="1043940"/>
          <wp:effectExtent l="0" t="0" r="0" b="381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43"/>
    <w:multiLevelType w:val="hybridMultilevel"/>
    <w:tmpl w:val="D022668C"/>
    <w:lvl w:ilvl="0" w:tplc="B642750A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0885A92"/>
    <w:multiLevelType w:val="hybridMultilevel"/>
    <w:tmpl w:val="9374473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063F"/>
    <w:multiLevelType w:val="hybridMultilevel"/>
    <w:tmpl w:val="ABD811B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5F611C"/>
    <w:multiLevelType w:val="hybridMultilevel"/>
    <w:tmpl w:val="95E4D010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3A6C"/>
    <w:multiLevelType w:val="hybridMultilevel"/>
    <w:tmpl w:val="F27E53A0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2E4"/>
    <w:multiLevelType w:val="hybridMultilevel"/>
    <w:tmpl w:val="0AF604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A14A3"/>
    <w:multiLevelType w:val="hybridMultilevel"/>
    <w:tmpl w:val="6CECFF4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BF23172"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4D05"/>
    <w:multiLevelType w:val="hybridMultilevel"/>
    <w:tmpl w:val="1F2E8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C04AF"/>
    <w:multiLevelType w:val="hybridMultilevel"/>
    <w:tmpl w:val="A686D1F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61AD"/>
    <w:multiLevelType w:val="hybridMultilevel"/>
    <w:tmpl w:val="E1D0A036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5C9"/>
    <w:multiLevelType w:val="hybridMultilevel"/>
    <w:tmpl w:val="9D542244"/>
    <w:lvl w:ilvl="0" w:tplc="B642750A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3B015A4F"/>
    <w:multiLevelType w:val="hybridMultilevel"/>
    <w:tmpl w:val="9FFE653A"/>
    <w:lvl w:ilvl="0" w:tplc="B642750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151B39"/>
    <w:multiLevelType w:val="hybridMultilevel"/>
    <w:tmpl w:val="275EBF8E"/>
    <w:lvl w:ilvl="0" w:tplc="CB16B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74174"/>
    <w:multiLevelType w:val="hybridMultilevel"/>
    <w:tmpl w:val="8370D9F4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C10ED"/>
    <w:multiLevelType w:val="hybridMultilevel"/>
    <w:tmpl w:val="43CEA49A"/>
    <w:lvl w:ilvl="0" w:tplc="2DA80E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6C1E08B4"/>
    <w:multiLevelType w:val="hybridMultilevel"/>
    <w:tmpl w:val="107E24E0"/>
    <w:lvl w:ilvl="0" w:tplc="CBDE91C0">
      <w:start w:val="1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6DE41E2F"/>
    <w:multiLevelType w:val="hybridMultilevel"/>
    <w:tmpl w:val="777EB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615E"/>
    <w:multiLevelType w:val="hybridMultilevel"/>
    <w:tmpl w:val="DED2D3FC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8A6A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2100815E">
      <w:start w:val="12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C3269"/>
    <w:multiLevelType w:val="hybridMultilevel"/>
    <w:tmpl w:val="2FF4F204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F6281"/>
    <w:multiLevelType w:val="hybridMultilevel"/>
    <w:tmpl w:val="52946D90"/>
    <w:lvl w:ilvl="0" w:tplc="B642750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3"/>
  </w:num>
  <w:num w:numId="18">
    <w:abstractNumId w:val="19"/>
  </w:num>
  <w:num w:numId="19">
    <w:abstractNumId w:val="9"/>
  </w:num>
  <w:num w:numId="20">
    <w:abstractNumId w:val="20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83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2"/>
    <w:rsid w:val="00013DD2"/>
    <w:rsid w:val="0002449B"/>
    <w:rsid w:val="00047DBE"/>
    <w:rsid w:val="00095DF3"/>
    <w:rsid w:val="000C1AAC"/>
    <w:rsid w:val="000E2526"/>
    <w:rsid w:val="000E3BD9"/>
    <w:rsid w:val="0010274C"/>
    <w:rsid w:val="00114BAE"/>
    <w:rsid w:val="00124F34"/>
    <w:rsid w:val="0016644C"/>
    <w:rsid w:val="001C359E"/>
    <w:rsid w:val="001D6408"/>
    <w:rsid w:val="001E1197"/>
    <w:rsid w:val="001F346D"/>
    <w:rsid w:val="001F69A3"/>
    <w:rsid w:val="0021241F"/>
    <w:rsid w:val="00281262"/>
    <w:rsid w:val="002E6405"/>
    <w:rsid w:val="00307030"/>
    <w:rsid w:val="00332297"/>
    <w:rsid w:val="003572A2"/>
    <w:rsid w:val="00370608"/>
    <w:rsid w:val="004200B5"/>
    <w:rsid w:val="0042791F"/>
    <w:rsid w:val="00432311"/>
    <w:rsid w:val="00472484"/>
    <w:rsid w:val="00480CF1"/>
    <w:rsid w:val="004F10FF"/>
    <w:rsid w:val="0051151B"/>
    <w:rsid w:val="00536C03"/>
    <w:rsid w:val="00547F8A"/>
    <w:rsid w:val="00576BE6"/>
    <w:rsid w:val="005B6287"/>
    <w:rsid w:val="005E6AC2"/>
    <w:rsid w:val="0060185B"/>
    <w:rsid w:val="00641D5B"/>
    <w:rsid w:val="006536DB"/>
    <w:rsid w:val="00695125"/>
    <w:rsid w:val="00702514"/>
    <w:rsid w:val="007C0382"/>
    <w:rsid w:val="008B1B64"/>
    <w:rsid w:val="008C071A"/>
    <w:rsid w:val="008D5FFC"/>
    <w:rsid w:val="009550CB"/>
    <w:rsid w:val="00964E11"/>
    <w:rsid w:val="00986BBA"/>
    <w:rsid w:val="009B40C3"/>
    <w:rsid w:val="009E30AC"/>
    <w:rsid w:val="00A51D60"/>
    <w:rsid w:val="00A5358F"/>
    <w:rsid w:val="00A67302"/>
    <w:rsid w:val="00A965BD"/>
    <w:rsid w:val="00AA6364"/>
    <w:rsid w:val="00AB0158"/>
    <w:rsid w:val="00AF0EDB"/>
    <w:rsid w:val="00B00877"/>
    <w:rsid w:val="00B144B1"/>
    <w:rsid w:val="00B16860"/>
    <w:rsid w:val="00B34BB6"/>
    <w:rsid w:val="00B423AC"/>
    <w:rsid w:val="00B5647B"/>
    <w:rsid w:val="00B80FB3"/>
    <w:rsid w:val="00B91D37"/>
    <w:rsid w:val="00BC2593"/>
    <w:rsid w:val="00C042A9"/>
    <w:rsid w:val="00C2768B"/>
    <w:rsid w:val="00C41B9E"/>
    <w:rsid w:val="00C5239B"/>
    <w:rsid w:val="00C860FC"/>
    <w:rsid w:val="00CC76B3"/>
    <w:rsid w:val="00CD4CCB"/>
    <w:rsid w:val="00CF241C"/>
    <w:rsid w:val="00CF7BA9"/>
    <w:rsid w:val="00D10889"/>
    <w:rsid w:val="00D1754E"/>
    <w:rsid w:val="00D62BBF"/>
    <w:rsid w:val="00D71D64"/>
    <w:rsid w:val="00DA78C5"/>
    <w:rsid w:val="00DC4907"/>
    <w:rsid w:val="00E00B49"/>
    <w:rsid w:val="00E0453A"/>
    <w:rsid w:val="00E213C8"/>
    <w:rsid w:val="00E35EA4"/>
    <w:rsid w:val="00E41BC1"/>
    <w:rsid w:val="00EC46C5"/>
    <w:rsid w:val="00EC57F4"/>
    <w:rsid w:val="00F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3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  <w:pPr>
      <w:jc w:val="both"/>
    </w:pPr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Hyp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5"/>
      </w:numPr>
    </w:pPr>
    <w:rPr>
      <w:rFonts w:eastAsia="Times New Roman"/>
      <w:sz w:val="20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B34B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  <w:pPr>
      <w:jc w:val="both"/>
    </w:pPr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Hyp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5"/>
      </w:numPr>
    </w:pPr>
    <w:rPr>
      <w:rFonts w:eastAsia="Times New Roman"/>
      <w:sz w:val="20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B34B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rkersdorf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enau-berzdorf.de/index.php/schoenau-ech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erlitz.de/Bekanntmachunge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uergerbeteiligung.sachsen.de/portal/goerlitz/startseit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rlitz.de" TargetMode="External"/><Relationship Id="rId2" Type="http://schemas.openxmlformats.org/officeDocument/2006/relationships/hyperlink" Target="mailto:t.leuschner@goerlitz.de" TargetMode="External"/><Relationship Id="rId1" Type="http://schemas.openxmlformats.org/officeDocument/2006/relationships/hyperlink" Target="http://www.goerlitz.de" TargetMode="External"/><Relationship Id="rId4" Type="http://schemas.openxmlformats.org/officeDocument/2006/relationships/hyperlink" Target="mailto:t.leuschner@goerlitz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rlitz.de" TargetMode="External"/><Relationship Id="rId2" Type="http://schemas.openxmlformats.org/officeDocument/2006/relationships/hyperlink" Target="mailto:t.leuschner@goerlitz.de" TargetMode="External"/><Relationship Id="rId1" Type="http://schemas.openxmlformats.org/officeDocument/2006/relationships/hyperlink" Target="http://www.goerlitz.de" TargetMode="External"/><Relationship Id="rId4" Type="http://schemas.openxmlformats.org/officeDocument/2006/relationships/hyperlink" Target="mailto:t.leuschner@goerli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6077-708A-43F4-9D2C-E59379AB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2245</CharactersWithSpaces>
  <SharedDoc>false</SharedDoc>
  <HLinks>
    <vt:vector size="24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Leuschner Tom</dc:creator>
  <cp:lastModifiedBy>Richter Solveig</cp:lastModifiedBy>
  <cp:revision>6</cp:revision>
  <cp:lastPrinted>2019-06-12T11:24:00Z</cp:lastPrinted>
  <dcterms:created xsi:type="dcterms:W3CDTF">2019-05-24T08:01:00Z</dcterms:created>
  <dcterms:modified xsi:type="dcterms:W3CDTF">2019-06-12T11:25:00Z</dcterms:modified>
</cp:coreProperties>
</file>